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C2B5" w14:textId="77777777" w:rsidR="00E43550" w:rsidRPr="00E43550" w:rsidRDefault="00E43550" w:rsidP="0096147D">
      <w:pPr>
        <w:spacing w:after="0" w:line="240" w:lineRule="auto"/>
        <w:ind w:left="6096" w:right="14"/>
        <w:rPr>
          <w:rFonts w:ascii="Times New Roman" w:eastAsia="Times New Roman" w:hAnsi="Times New Roman" w:cs="Times New Roman"/>
          <w:color w:val="FF0000"/>
          <w:kern w:val="0"/>
          <w:sz w:val="24"/>
          <w:szCs w:val="24"/>
          <w:lang w:eastAsia="lt-LT"/>
          <w14:ligatures w14:val="none"/>
        </w:rPr>
      </w:pPr>
      <w:bookmarkStart w:id="0" w:name="_GoBack"/>
      <w:r w:rsidRPr="00E43550">
        <w:rPr>
          <w:rFonts w:ascii="Times New Roman" w:eastAsia="Times New Roman" w:hAnsi="Times New Roman" w:cs="Times New Roman"/>
          <w:color w:val="FF0000"/>
          <w:kern w:val="0"/>
          <w:sz w:val="24"/>
          <w:szCs w:val="24"/>
          <w:lang w:eastAsia="lt-LT"/>
          <w14:ligatures w14:val="none"/>
        </w:rPr>
        <w:t>17 PRIEDAS</w:t>
      </w:r>
    </w:p>
    <w:bookmarkEnd w:id="0"/>
    <w:p w14:paraId="62E025C1" w14:textId="0F43BD2B" w:rsidR="00E96EEC" w:rsidRPr="00116FFA" w:rsidRDefault="00E96EEC" w:rsidP="0096147D">
      <w:pPr>
        <w:spacing w:after="0" w:line="240" w:lineRule="auto"/>
        <w:ind w:left="6096" w:right="14"/>
        <w:rPr>
          <w:rFonts w:ascii="Times New Roman" w:eastAsia="Times New Roman" w:hAnsi="Times New Roman" w:cs="Times New Roman"/>
          <w:kern w:val="0"/>
          <w:sz w:val="24"/>
          <w:szCs w:val="24"/>
          <w:lang w:eastAsia="lt-LT"/>
          <w14:ligatures w14:val="none"/>
        </w:rPr>
      </w:pPr>
      <w:r w:rsidRPr="00116FFA">
        <w:rPr>
          <w:rFonts w:ascii="Times New Roman" w:eastAsia="Times New Roman" w:hAnsi="Times New Roman" w:cs="Times New Roman"/>
          <w:kern w:val="0"/>
          <w:sz w:val="24"/>
          <w:szCs w:val="24"/>
          <w:lang w:eastAsia="lt-LT"/>
          <w14:ligatures w14:val="none"/>
        </w:rPr>
        <w:t>PATVIRTINTA</w:t>
      </w:r>
    </w:p>
    <w:p w14:paraId="7B8120B4" w14:textId="6953E94F" w:rsidR="002C2336" w:rsidRPr="00132C42" w:rsidRDefault="00E96EEC" w:rsidP="0096147D">
      <w:pPr>
        <w:spacing w:after="0" w:line="240" w:lineRule="auto"/>
        <w:ind w:left="6096" w:right="-451"/>
        <w:rPr>
          <w:rFonts w:ascii="Times New Roman" w:eastAsia="Times New Roman" w:hAnsi="Times New Roman" w:cs="Times New Roman"/>
          <w:kern w:val="0"/>
          <w:sz w:val="24"/>
          <w:szCs w:val="24"/>
          <w:lang w:eastAsia="lt-LT"/>
          <w14:ligatures w14:val="none"/>
        </w:rPr>
      </w:pPr>
      <w:r w:rsidRPr="00116FFA">
        <w:rPr>
          <w:rFonts w:ascii="Times New Roman" w:eastAsia="Times New Roman" w:hAnsi="Times New Roman" w:cs="Times New Roman"/>
          <w:kern w:val="0"/>
          <w:sz w:val="24"/>
          <w:szCs w:val="24"/>
          <w:lang w:eastAsia="lt-LT"/>
          <w14:ligatures w14:val="none"/>
        </w:rPr>
        <w:t xml:space="preserve">Panevėžio </w:t>
      </w:r>
      <w:r w:rsidR="002C2336" w:rsidRPr="00116FFA">
        <w:rPr>
          <w:rFonts w:ascii="Times New Roman" w:eastAsia="Times New Roman" w:hAnsi="Times New Roman" w:cs="Times New Roman"/>
          <w:kern w:val="0"/>
          <w:sz w:val="24"/>
          <w:szCs w:val="24"/>
          <w:lang w:eastAsia="lt-LT"/>
          <w14:ligatures w14:val="none"/>
        </w:rPr>
        <w:t xml:space="preserve">suaugusiųjų ir jaunimo </w:t>
      </w:r>
      <w:r w:rsidR="002C2336" w:rsidRPr="00132C42">
        <w:rPr>
          <w:rFonts w:ascii="Times New Roman" w:eastAsia="Times New Roman" w:hAnsi="Times New Roman" w:cs="Times New Roman"/>
          <w:kern w:val="0"/>
          <w:sz w:val="24"/>
          <w:szCs w:val="24"/>
          <w:lang w:eastAsia="lt-LT"/>
          <w14:ligatures w14:val="none"/>
        </w:rPr>
        <w:t xml:space="preserve">mokymo centro </w:t>
      </w:r>
      <w:r w:rsidR="00C71478" w:rsidRPr="00132C42">
        <w:rPr>
          <w:rFonts w:ascii="Times New Roman" w:eastAsia="Times New Roman" w:hAnsi="Times New Roman" w:cs="Times New Roman"/>
          <w:kern w:val="0"/>
          <w:sz w:val="24"/>
          <w:szCs w:val="24"/>
          <w:lang w:eastAsia="lt-LT"/>
          <w14:ligatures w14:val="none"/>
        </w:rPr>
        <w:t>d</w:t>
      </w:r>
      <w:r w:rsidRPr="00132C42">
        <w:rPr>
          <w:rFonts w:ascii="Times New Roman" w:eastAsia="Times New Roman" w:hAnsi="Times New Roman" w:cs="Times New Roman"/>
          <w:kern w:val="0"/>
          <w:sz w:val="24"/>
          <w:szCs w:val="24"/>
          <w:lang w:eastAsia="lt-LT"/>
          <w14:ligatures w14:val="none"/>
        </w:rPr>
        <w:t>irektoriaus</w:t>
      </w:r>
    </w:p>
    <w:p w14:paraId="0DE78754" w14:textId="4F29448B" w:rsidR="00E96EEC" w:rsidRPr="00132C42" w:rsidRDefault="00E96EEC" w:rsidP="0096147D">
      <w:pPr>
        <w:spacing w:after="0" w:line="240" w:lineRule="auto"/>
        <w:ind w:left="6096" w:right="14"/>
        <w:rPr>
          <w:rFonts w:ascii="Times New Roman" w:eastAsia="Times New Roman" w:hAnsi="Times New Roman" w:cs="Times New Roman"/>
          <w:kern w:val="0"/>
          <w:sz w:val="24"/>
          <w:szCs w:val="24"/>
          <w:lang w:eastAsia="lt-LT"/>
          <w14:ligatures w14:val="none"/>
        </w:rPr>
      </w:pPr>
      <w:r w:rsidRPr="00132C42">
        <w:rPr>
          <w:rFonts w:ascii="Times New Roman" w:eastAsia="Times New Roman" w:hAnsi="Times New Roman" w:cs="Times New Roman"/>
          <w:kern w:val="0"/>
          <w:sz w:val="24"/>
          <w:szCs w:val="24"/>
          <w:lang w:eastAsia="lt-LT"/>
          <w14:ligatures w14:val="none"/>
        </w:rPr>
        <w:t xml:space="preserve">2023 m. birželio </w:t>
      </w:r>
      <w:r w:rsidR="002C20DE" w:rsidRPr="00132C42">
        <w:rPr>
          <w:rFonts w:ascii="Times New Roman" w:eastAsia="Times New Roman" w:hAnsi="Times New Roman" w:cs="Times New Roman"/>
          <w:kern w:val="0"/>
          <w:sz w:val="24"/>
          <w:szCs w:val="24"/>
          <w:lang w:eastAsia="lt-LT"/>
          <w14:ligatures w14:val="none"/>
        </w:rPr>
        <w:t>14 d.</w:t>
      </w:r>
      <w:r w:rsidR="002C2336" w:rsidRPr="00132C42">
        <w:rPr>
          <w:rFonts w:ascii="Times New Roman" w:eastAsia="Times New Roman" w:hAnsi="Times New Roman" w:cs="Times New Roman"/>
          <w:kern w:val="0"/>
          <w:sz w:val="24"/>
          <w:szCs w:val="24"/>
          <w:lang w:eastAsia="lt-LT"/>
          <w14:ligatures w14:val="none"/>
        </w:rPr>
        <w:t xml:space="preserve"> </w:t>
      </w:r>
      <w:r w:rsidRPr="00132C42">
        <w:rPr>
          <w:rFonts w:ascii="Times New Roman" w:eastAsia="Times New Roman" w:hAnsi="Times New Roman" w:cs="Times New Roman"/>
          <w:kern w:val="0"/>
          <w:sz w:val="24"/>
          <w:szCs w:val="24"/>
          <w:lang w:eastAsia="lt-LT"/>
          <w14:ligatures w14:val="none"/>
        </w:rPr>
        <w:t>įsakymu Nr. V-</w:t>
      </w:r>
      <w:r w:rsidR="00132C42" w:rsidRPr="00132C42">
        <w:rPr>
          <w:rFonts w:ascii="Times New Roman" w:eastAsia="Times New Roman" w:hAnsi="Times New Roman" w:cs="Times New Roman"/>
          <w:kern w:val="0"/>
          <w:sz w:val="24"/>
          <w:szCs w:val="24"/>
          <w:lang w:eastAsia="lt-LT"/>
          <w14:ligatures w14:val="none"/>
        </w:rPr>
        <w:t>6</w:t>
      </w:r>
      <w:r w:rsidR="00447D5A">
        <w:rPr>
          <w:rFonts w:ascii="Times New Roman" w:eastAsia="Times New Roman" w:hAnsi="Times New Roman" w:cs="Times New Roman"/>
          <w:kern w:val="0"/>
          <w:sz w:val="24"/>
          <w:szCs w:val="24"/>
          <w:lang w:eastAsia="lt-LT"/>
          <w14:ligatures w14:val="none"/>
        </w:rPr>
        <w:t>8</w:t>
      </w:r>
    </w:p>
    <w:p w14:paraId="063F6CBF" w14:textId="77777777" w:rsidR="00E96EEC" w:rsidRPr="00132C42" w:rsidRDefault="00E96EEC" w:rsidP="00254CA9">
      <w:pPr>
        <w:spacing w:after="0" w:line="240" w:lineRule="auto"/>
        <w:ind w:left="540"/>
        <w:rPr>
          <w:rFonts w:ascii="Times New Roman" w:eastAsia="Times New Roman" w:hAnsi="Times New Roman" w:cs="Times New Roman"/>
          <w:kern w:val="0"/>
          <w:sz w:val="24"/>
          <w:szCs w:val="24"/>
          <w:lang w:eastAsia="lt-LT"/>
          <w14:ligatures w14:val="none"/>
        </w:rPr>
      </w:pPr>
    </w:p>
    <w:p w14:paraId="6FE3BC92" w14:textId="77777777" w:rsidR="00581608" w:rsidRPr="00E96EEC" w:rsidRDefault="00581608"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4A3B9CF3" w14:textId="2062A8C0" w:rsidR="00E96EEC" w:rsidRPr="00E96EEC" w:rsidRDefault="00E96EE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kern w:val="0"/>
          <w:sz w:val="24"/>
          <w:szCs w:val="24"/>
          <w:lang w:eastAsia="lt-LT"/>
          <w14:ligatures w14:val="none"/>
        </w:rPr>
        <w:t xml:space="preserve">PANEVĖŽIO </w:t>
      </w:r>
      <w:r w:rsidR="00C7425C">
        <w:rPr>
          <w:rFonts w:ascii="Times New Roman" w:eastAsia="Times New Roman" w:hAnsi="Times New Roman" w:cs="Times New Roman"/>
          <w:b/>
          <w:bCs/>
          <w:kern w:val="0"/>
          <w:sz w:val="24"/>
          <w:szCs w:val="24"/>
          <w:lang w:eastAsia="lt-LT"/>
          <w14:ligatures w14:val="none"/>
        </w:rPr>
        <w:t>S</w:t>
      </w:r>
      <w:r w:rsidR="00637D8C">
        <w:rPr>
          <w:rFonts w:ascii="Times New Roman" w:eastAsia="Times New Roman" w:hAnsi="Times New Roman" w:cs="Times New Roman"/>
          <w:b/>
          <w:bCs/>
          <w:kern w:val="0"/>
          <w:sz w:val="24"/>
          <w:szCs w:val="24"/>
          <w:lang w:eastAsia="lt-LT"/>
          <w14:ligatures w14:val="none"/>
        </w:rPr>
        <w:t>UAUGUSIŲJŲ IR JAUNIMO MOKYMO CENTRO</w:t>
      </w:r>
    </w:p>
    <w:p w14:paraId="6C00EDA4" w14:textId="77777777" w:rsidR="00E96EEC" w:rsidRPr="00E96EEC" w:rsidRDefault="00E96EEC" w:rsidP="005D617E">
      <w:pPr>
        <w:spacing w:before="240"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UGDYMO KARJERAI ORGANIZAVIMO IR VYKDYMO </w:t>
      </w:r>
    </w:p>
    <w:p w14:paraId="7AA9A4D6" w14:textId="77777777" w:rsidR="00E96EEC" w:rsidRPr="00E96EEC" w:rsidRDefault="00E96EE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TVARKOS APRAŠAS</w:t>
      </w:r>
    </w:p>
    <w:p w14:paraId="5925941C" w14:textId="77777777" w:rsidR="00E96EEC" w:rsidRDefault="00E96EEC"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768CB229" w14:textId="77777777" w:rsidR="002238B4" w:rsidRPr="00E96EEC" w:rsidRDefault="002238B4"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11AFE572" w14:textId="77777777" w:rsidR="00E96EEC" w:rsidRPr="00E96EEC" w:rsidRDefault="00E96EE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I SKYRIUS</w:t>
      </w:r>
    </w:p>
    <w:p w14:paraId="2401EFC7" w14:textId="77777777" w:rsidR="00E96EEC" w:rsidRDefault="00E96EEC" w:rsidP="005D617E">
      <w:pPr>
        <w:spacing w:after="0" w:line="240" w:lineRule="auto"/>
        <w:ind w:left="540"/>
        <w:jc w:val="center"/>
        <w:rPr>
          <w:rFonts w:ascii="Times New Roman" w:eastAsia="Times New Roman" w:hAnsi="Times New Roman" w:cs="Times New Roman"/>
          <w:b/>
          <w:bCs/>
          <w:color w:val="000000"/>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BENDROSIOS NUOSTATOS</w:t>
      </w:r>
    </w:p>
    <w:p w14:paraId="76AD7E93" w14:textId="77777777" w:rsidR="00FA399A" w:rsidRPr="00E96EEC" w:rsidRDefault="00FA399A"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p>
    <w:p w14:paraId="795862F5" w14:textId="00845F88" w:rsidR="00E96EEC" w:rsidRPr="00EF4E0E" w:rsidRDefault="00E96EEC" w:rsidP="0096147D">
      <w:pPr>
        <w:numPr>
          <w:ilvl w:val="0"/>
          <w:numId w:val="1"/>
        </w:numPr>
        <w:tabs>
          <w:tab w:val="clear" w:pos="720"/>
          <w:tab w:val="num" w:pos="709"/>
        </w:tabs>
        <w:spacing w:after="0" w:line="240" w:lineRule="auto"/>
        <w:ind w:left="0" w:firstLine="709"/>
        <w:jc w:val="both"/>
        <w:textAlignment w:val="baseline"/>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 xml:space="preserve">Panevėžio </w:t>
      </w:r>
      <w:r w:rsidR="00637D8C">
        <w:rPr>
          <w:rFonts w:ascii="Times New Roman" w:hAnsi="Times New Roman"/>
          <w:sz w:val="24"/>
          <w:szCs w:val="24"/>
        </w:rPr>
        <w:t>suaugusiųjų ir jaunimo mokymo centro</w:t>
      </w:r>
      <w:r w:rsidRPr="00E96EEC">
        <w:rPr>
          <w:rFonts w:ascii="Times New Roman" w:eastAsia="Times New Roman" w:hAnsi="Times New Roman" w:cs="Times New Roman"/>
          <w:color w:val="000000"/>
          <w:kern w:val="0"/>
          <w:sz w:val="24"/>
          <w:szCs w:val="24"/>
          <w:lang w:eastAsia="lt-LT"/>
          <w14:ligatures w14:val="none"/>
        </w:rPr>
        <w:t xml:space="preserve"> (</w:t>
      </w:r>
      <w:r w:rsidRPr="00EF4E0E">
        <w:rPr>
          <w:rFonts w:ascii="Times New Roman" w:eastAsia="Times New Roman" w:hAnsi="Times New Roman" w:cs="Times New Roman"/>
          <w:kern w:val="0"/>
          <w:sz w:val="24"/>
          <w:szCs w:val="24"/>
          <w:lang w:eastAsia="lt-LT"/>
          <w14:ligatures w14:val="none"/>
        </w:rPr>
        <w:t xml:space="preserve">toliau – </w:t>
      </w:r>
      <w:r w:rsidR="00EF4E0E" w:rsidRPr="00EF4E0E">
        <w:rPr>
          <w:rFonts w:ascii="Times New Roman" w:eastAsia="Times New Roman" w:hAnsi="Times New Roman" w:cs="Times New Roman"/>
          <w:kern w:val="0"/>
          <w:sz w:val="24"/>
          <w:szCs w:val="24"/>
          <w:lang w:eastAsia="lt-LT"/>
          <w14:ligatures w14:val="none"/>
        </w:rPr>
        <w:t>Centras</w:t>
      </w:r>
      <w:r w:rsidRPr="00EF4E0E">
        <w:rPr>
          <w:rFonts w:ascii="Times New Roman" w:eastAsia="Times New Roman" w:hAnsi="Times New Roman" w:cs="Times New Roman"/>
          <w:kern w:val="0"/>
          <w:sz w:val="24"/>
          <w:szCs w:val="24"/>
          <w:lang w:eastAsia="lt-LT"/>
          <w14:ligatures w14:val="none"/>
        </w:rPr>
        <w:t>) ugdymo karjerai organizavimo ir vykdymo tvarkos aprašas (toliau – Aprašas) nustato ugdymo karjerai o</w:t>
      </w:r>
      <w:r w:rsidR="004125C7" w:rsidRPr="00EF4E0E">
        <w:rPr>
          <w:rFonts w:ascii="Times New Roman" w:eastAsia="Times New Roman" w:hAnsi="Times New Roman" w:cs="Times New Roman"/>
          <w:kern w:val="0"/>
          <w:sz w:val="24"/>
          <w:szCs w:val="24"/>
          <w:lang w:eastAsia="lt-LT"/>
          <w14:ligatures w14:val="none"/>
        </w:rPr>
        <w:t>rganizavimo ir vykdymo</w:t>
      </w:r>
      <w:r w:rsidRPr="00EF4E0E">
        <w:rPr>
          <w:rFonts w:ascii="Times New Roman" w:eastAsia="Times New Roman" w:hAnsi="Times New Roman" w:cs="Times New Roman"/>
          <w:kern w:val="0"/>
          <w:sz w:val="24"/>
          <w:szCs w:val="24"/>
          <w:lang w:eastAsia="lt-LT"/>
          <w14:ligatures w14:val="none"/>
        </w:rPr>
        <w:t xml:space="preserve"> tvarką </w:t>
      </w:r>
      <w:r w:rsidR="00EF4E0E" w:rsidRPr="00EF4E0E">
        <w:rPr>
          <w:rFonts w:ascii="Times New Roman" w:eastAsia="Times New Roman" w:hAnsi="Times New Roman" w:cs="Times New Roman"/>
          <w:kern w:val="0"/>
          <w:sz w:val="24"/>
          <w:szCs w:val="24"/>
          <w:lang w:eastAsia="lt-LT"/>
          <w14:ligatures w14:val="none"/>
        </w:rPr>
        <w:t>mokymo įstaig</w:t>
      </w:r>
      <w:r w:rsidRPr="00EF4E0E">
        <w:rPr>
          <w:rFonts w:ascii="Times New Roman" w:eastAsia="Times New Roman" w:hAnsi="Times New Roman" w:cs="Times New Roman"/>
          <w:kern w:val="0"/>
          <w:sz w:val="24"/>
          <w:szCs w:val="24"/>
          <w:lang w:eastAsia="lt-LT"/>
          <w14:ligatures w14:val="none"/>
        </w:rPr>
        <w:t>oje, atsakingus už ugdymo karjerai organizavimą ir vykdymą asmenis ir jų funkcijas, ugdymo karjerai darbo grupės veiklos koordinavimą. </w:t>
      </w:r>
    </w:p>
    <w:p w14:paraId="4ED93DA6" w14:textId="2E43D93D" w:rsidR="00E96EEC" w:rsidRPr="0096147D"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Ugdymas karjerai organizuojamas </w:t>
      </w:r>
      <w:r w:rsidR="00EF4E0E" w:rsidRPr="0096147D">
        <w:rPr>
          <w:rFonts w:ascii="Times New Roman" w:eastAsia="Times New Roman" w:hAnsi="Times New Roman" w:cs="Times New Roman"/>
          <w:color w:val="000000"/>
          <w:kern w:val="0"/>
          <w:sz w:val="24"/>
          <w:szCs w:val="24"/>
          <w:lang w:eastAsia="lt-LT"/>
          <w14:ligatures w14:val="none"/>
        </w:rPr>
        <w:t>Centro</w:t>
      </w:r>
      <w:r w:rsidRPr="0096147D">
        <w:rPr>
          <w:rFonts w:ascii="Times New Roman" w:eastAsia="Times New Roman" w:hAnsi="Times New Roman" w:cs="Times New Roman"/>
          <w:color w:val="000000"/>
          <w:kern w:val="0"/>
          <w:sz w:val="24"/>
          <w:szCs w:val="24"/>
          <w:lang w:eastAsia="lt-LT"/>
          <w14:ligatures w14:val="none"/>
        </w:rPr>
        <w:t xml:space="preserve"> mokiniams atsižvelgiant į </w:t>
      </w:r>
      <w:r w:rsidR="00EF4E0E" w:rsidRPr="0096147D">
        <w:rPr>
          <w:rFonts w:ascii="Times New Roman" w:eastAsia="Times New Roman" w:hAnsi="Times New Roman" w:cs="Times New Roman"/>
          <w:color w:val="000000"/>
          <w:kern w:val="0"/>
          <w:sz w:val="24"/>
          <w:szCs w:val="24"/>
          <w:lang w:eastAsia="lt-LT"/>
          <w14:ligatures w14:val="none"/>
        </w:rPr>
        <w:t>mokymo įstaigos</w:t>
      </w:r>
      <w:r w:rsidRPr="0096147D">
        <w:rPr>
          <w:rFonts w:ascii="Times New Roman" w:eastAsia="Times New Roman" w:hAnsi="Times New Roman" w:cs="Times New Roman"/>
          <w:color w:val="000000"/>
          <w:kern w:val="0"/>
          <w:sz w:val="24"/>
          <w:szCs w:val="24"/>
          <w:lang w:eastAsia="lt-LT"/>
          <w14:ligatures w14:val="none"/>
        </w:rPr>
        <w:t xml:space="preserve"> poreikius, ugdymo specifiką, galimybes ir prioritetus.</w:t>
      </w:r>
    </w:p>
    <w:p w14:paraId="7F1EF1D3" w14:textId="5D3EA1CE"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 xml:space="preserve">Ugdymas karjerai </w:t>
      </w:r>
      <w:r w:rsidR="00EF4E0E">
        <w:rPr>
          <w:rFonts w:ascii="Times New Roman" w:eastAsia="Times New Roman" w:hAnsi="Times New Roman" w:cs="Times New Roman"/>
          <w:color w:val="000000"/>
          <w:kern w:val="0"/>
          <w:sz w:val="24"/>
          <w:szCs w:val="24"/>
          <w:lang w:eastAsia="lt-LT"/>
          <w14:ligatures w14:val="none"/>
        </w:rPr>
        <w:t>Centr</w:t>
      </w:r>
      <w:r w:rsidRPr="00E96EEC">
        <w:rPr>
          <w:rFonts w:ascii="Times New Roman" w:eastAsia="Times New Roman" w:hAnsi="Times New Roman" w:cs="Times New Roman"/>
          <w:color w:val="000000"/>
          <w:kern w:val="0"/>
          <w:sz w:val="24"/>
          <w:szCs w:val="24"/>
          <w:lang w:eastAsia="lt-LT"/>
          <w14:ligatures w14:val="none"/>
        </w:rPr>
        <w:t xml:space="preserve">e organizuojamas ir vykdomas vadovaujantis Ugdymo karjerai programa, patvirtinta Lietuvos Respublikos švietimo ir mokslo ministro 2014 m. sausio 15 d. įsakymu Nr. V-72, Bendrojo ugdymo mokyklų mokinių profesinio orientavimo 2021–2023 metų programa, patvirtinta Panevėžio miesto savivaldybės tarybos 2021 m rugpjūčio 26 d. sprendimu Nr. 1-246, </w:t>
      </w:r>
      <w:r w:rsidR="00A71C4B" w:rsidRPr="00E96EEC">
        <w:rPr>
          <w:rFonts w:ascii="Times New Roman" w:eastAsia="Times New Roman" w:hAnsi="Times New Roman" w:cs="Times New Roman"/>
          <w:color w:val="000000"/>
          <w:kern w:val="0"/>
          <w:sz w:val="24"/>
          <w:szCs w:val="24"/>
          <w:lang w:eastAsia="lt-LT"/>
          <w14:ligatures w14:val="none"/>
        </w:rPr>
        <w:t xml:space="preserve">2023 m. gegužės 5 d. </w:t>
      </w:r>
      <w:r w:rsidRPr="00E96EEC">
        <w:rPr>
          <w:rFonts w:ascii="Times New Roman" w:eastAsia="Times New Roman" w:hAnsi="Times New Roman" w:cs="Times New Roman"/>
          <w:color w:val="000000"/>
          <w:kern w:val="0"/>
          <w:sz w:val="24"/>
          <w:szCs w:val="24"/>
          <w:lang w:eastAsia="lt-LT"/>
          <w14:ligatures w14:val="none"/>
        </w:rPr>
        <w:t>Sutartimi dėl profesinio orientavimo paslaugų teikimo, Nr</w:t>
      </w:r>
      <w:r w:rsidRPr="0096147D">
        <w:rPr>
          <w:rFonts w:ascii="Times New Roman" w:eastAsia="Times New Roman" w:hAnsi="Times New Roman" w:cs="Times New Roman"/>
          <w:color w:val="000000"/>
          <w:kern w:val="0"/>
          <w:sz w:val="24"/>
          <w:szCs w:val="24"/>
          <w:lang w:eastAsia="lt-LT"/>
          <w14:ligatures w14:val="none"/>
        </w:rPr>
        <w:t>. SUT-2023/05/05-</w:t>
      </w:r>
      <w:r w:rsidR="00A52314" w:rsidRPr="0096147D">
        <w:rPr>
          <w:rFonts w:ascii="Times New Roman" w:eastAsia="Times New Roman" w:hAnsi="Times New Roman" w:cs="Times New Roman"/>
          <w:color w:val="000000"/>
          <w:kern w:val="0"/>
          <w:sz w:val="24"/>
          <w:szCs w:val="24"/>
          <w:lang w:eastAsia="lt-LT"/>
          <w14:ligatures w14:val="none"/>
        </w:rPr>
        <w:t>5</w:t>
      </w:r>
      <w:r w:rsidRPr="0096147D">
        <w:rPr>
          <w:rFonts w:ascii="Times New Roman" w:eastAsia="Times New Roman" w:hAnsi="Times New Roman" w:cs="Times New Roman"/>
          <w:color w:val="000000"/>
          <w:kern w:val="0"/>
          <w:sz w:val="24"/>
          <w:szCs w:val="24"/>
          <w:lang w:eastAsia="lt-LT"/>
          <w14:ligatures w14:val="none"/>
        </w:rPr>
        <w:t>, Profesinio orientavimo tvarkos aprašu, patvirtintu  Lietuvos Respublikos Vyriaus</w:t>
      </w:r>
      <w:r w:rsidRPr="00E96EEC">
        <w:rPr>
          <w:rFonts w:ascii="Times New Roman" w:eastAsia="Times New Roman" w:hAnsi="Times New Roman" w:cs="Times New Roman"/>
          <w:color w:val="000000"/>
          <w:kern w:val="0"/>
          <w:sz w:val="24"/>
          <w:szCs w:val="24"/>
          <w:lang w:eastAsia="lt-LT"/>
          <w14:ligatures w14:val="none"/>
        </w:rPr>
        <w:t xml:space="preserve">ybės 2022 m. rugpjūčio 24 d. nutarimu Nr. 847, Rekomendacijomis dėl karjeros specialistų funkcijų ir profesinio orientavimo paslaugų teikimo švietimo įstaigose, patvirtintomis 2022 m. rugpjūčio 21 d. Lietuvos Respublikos Švietimo, mokslo ir sporto ministro įsakymu Nr. V-1334, </w:t>
      </w:r>
      <w:r w:rsidR="00EF4E0E">
        <w:rPr>
          <w:rFonts w:ascii="Times New Roman" w:eastAsia="Times New Roman" w:hAnsi="Times New Roman" w:cs="Times New Roman"/>
          <w:color w:val="000000"/>
          <w:kern w:val="0"/>
          <w:sz w:val="24"/>
          <w:szCs w:val="24"/>
          <w:lang w:eastAsia="lt-LT"/>
          <w14:ligatures w14:val="none"/>
        </w:rPr>
        <w:t>Centro</w:t>
      </w:r>
      <w:r w:rsidRPr="00E96EEC">
        <w:rPr>
          <w:rFonts w:ascii="Times New Roman" w:eastAsia="Times New Roman" w:hAnsi="Times New Roman" w:cs="Times New Roman"/>
          <w:color w:val="000000"/>
          <w:kern w:val="0"/>
          <w:sz w:val="24"/>
          <w:szCs w:val="24"/>
          <w:lang w:eastAsia="lt-LT"/>
          <w14:ligatures w14:val="none"/>
        </w:rPr>
        <w:t xml:space="preserve"> parengtais pagrindinio</w:t>
      </w:r>
      <w:r w:rsidR="00A52314">
        <w:rPr>
          <w:rFonts w:ascii="Times New Roman" w:eastAsia="Times New Roman" w:hAnsi="Times New Roman" w:cs="Times New Roman"/>
          <w:color w:val="000000"/>
          <w:kern w:val="0"/>
          <w:sz w:val="24"/>
          <w:szCs w:val="24"/>
          <w:lang w:eastAsia="lt-LT"/>
          <w14:ligatures w14:val="none"/>
        </w:rPr>
        <w:t xml:space="preserve"> ir vidurinio</w:t>
      </w:r>
      <w:r w:rsidRPr="00E96EEC">
        <w:rPr>
          <w:rFonts w:ascii="Times New Roman" w:eastAsia="Times New Roman" w:hAnsi="Times New Roman" w:cs="Times New Roman"/>
          <w:color w:val="000000"/>
          <w:kern w:val="0"/>
          <w:sz w:val="24"/>
          <w:szCs w:val="24"/>
          <w:lang w:eastAsia="lt-LT"/>
          <w14:ligatures w14:val="none"/>
        </w:rPr>
        <w:t xml:space="preserve"> ugdymo programų ugdymo planais ir šiuo Aprašu.</w:t>
      </w:r>
    </w:p>
    <w:p w14:paraId="61303AC4" w14:textId="42C267B7"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Ugdymo karjerai tikslas – veiksmingai ugdyti ir sudaryti sąlygas mokiniams ugdytis karjeros kompetencijas, palaikyti mokinius, jiems pažįstant, kuriant ir realizuojant sav</w:t>
      </w:r>
      <w:r w:rsidR="0058785A">
        <w:rPr>
          <w:rFonts w:ascii="Times New Roman" w:eastAsia="Times New Roman" w:hAnsi="Times New Roman" w:cs="Times New Roman"/>
          <w:color w:val="000000"/>
          <w:kern w:val="0"/>
          <w:sz w:val="24"/>
          <w:szCs w:val="24"/>
          <w:lang w:eastAsia="lt-LT"/>
          <w14:ligatures w14:val="none"/>
        </w:rPr>
        <w:t>e</w:t>
      </w:r>
      <w:r w:rsidRPr="00E96EEC">
        <w:rPr>
          <w:rFonts w:ascii="Times New Roman" w:eastAsia="Times New Roman" w:hAnsi="Times New Roman" w:cs="Times New Roman"/>
          <w:color w:val="000000"/>
          <w:kern w:val="0"/>
          <w:sz w:val="24"/>
          <w:szCs w:val="24"/>
          <w:lang w:eastAsia="lt-LT"/>
          <w14:ligatures w14:val="none"/>
        </w:rPr>
        <w:t>.</w:t>
      </w:r>
    </w:p>
    <w:p w14:paraId="124B48A6" w14:textId="77777777"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Ugdymo karjerai uždaviniai:</w:t>
      </w:r>
    </w:p>
    <w:p w14:paraId="3F6B7E2F" w14:textId="77777777" w:rsidR="000D42E7" w:rsidRDefault="00B22FFE"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5.1.</w:t>
      </w:r>
      <w:r w:rsidR="00E96EEC" w:rsidRPr="00B22FFE">
        <w:rPr>
          <w:rFonts w:ascii="Times New Roman" w:eastAsia="Times New Roman" w:hAnsi="Times New Roman" w:cs="Times New Roman"/>
          <w:color w:val="000000"/>
          <w:kern w:val="0"/>
          <w:sz w:val="24"/>
          <w:szCs w:val="24"/>
          <w:lang w:eastAsia="lt-LT"/>
          <w14:ligatures w14:val="none"/>
        </w:rPr>
        <w:t> skatinti mokinius pažinti savo asmenines savybes, interesus, gabumus, įgūdžius ir jų sąsajas su karjera; </w:t>
      </w:r>
    </w:p>
    <w:p w14:paraId="34C15B03" w14:textId="1CAC16A9" w:rsidR="00E96EEC" w:rsidRPr="00B22FFE" w:rsidRDefault="000D42E7"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5.2. </w:t>
      </w:r>
      <w:r w:rsidR="00E96EEC" w:rsidRPr="00B22FFE">
        <w:rPr>
          <w:rFonts w:ascii="Times New Roman" w:eastAsia="Times New Roman" w:hAnsi="Times New Roman" w:cs="Times New Roman"/>
          <w:color w:val="000000"/>
          <w:kern w:val="0"/>
          <w:sz w:val="24"/>
          <w:szCs w:val="24"/>
          <w:lang w:eastAsia="lt-LT"/>
          <w14:ligatures w14:val="none"/>
        </w:rPr>
        <w:t>plėtoti darbo galimybių, darbo pasaulio, profesijų įvairovės ir kaitos supratimą;</w:t>
      </w:r>
    </w:p>
    <w:p w14:paraId="7114735D" w14:textId="19376E6A" w:rsidR="00984533" w:rsidRDefault="00B22FFE"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w:t>
      </w:r>
      <w:r w:rsidR="000D42E7">
        <w:rPr>
          <w:rFonts w:ascii="Times New Roman" w:eastAsia="Times New Roman" w:hAnsi="Times New Roman" w:cs="Times New Roman"/>
          <w:color w:val="000000"/>
          <w:kern w:val="0"/>
          <w:sz w:val="24"/>
          <w:szCs w:val="24"/>
          <w:lang w:eastAsia="lt-LT"/>
          <w14:ligatures w14:val="none"/>
        </w:rPr>
        <w:t>3</w:t>
      </w:r>
      <w:r>
        <w:rPr>
          <w:rFonts w:ascii="Times New Roman" w:eastAsia="Times New Roman" w:hAnsi="Times New Roman" w:cs="Times New Roman"/>
          <w:color w:val="000000"/>
          <w:kern w:val="0"/>
          <w:sz w:val="24"/>
          <w:szCs w:val="24"/>
          <w:lang w:eastAsia="lt-LT"/>
          <w14:ligatures w14:val="none"/>
        </w:rPr>
        <w:t>.</w:t>
      </w:r>
      <w:r w:rsidR="00E96EEC" w:rsidRPr="00E96EEC">
        <w:rPr>
          <w:rFonts w:ascii="Times New Roman" w:eastAsia="Times New Roman" w:hAnsi="Times New Roman" w:cs="Times New Roman"/>
          <w:color w:val="000000"/>
          <w:kern w:val="0"/>
          <w:sz w:val="24"/>
          <w:szCs w:val="24"/>
          <w:lang w:eastAsia="lt-LT"/>
          <w14:ligatures w14:val="none"/>
        </w:rPr>
        <w:t> ugdyti pozityvią nuostatą mokymosi ir darbo (karjeros) atžvilgiu;</w:t>
      </w:r>
    </w:p>
    <w:p w14:paraId="75C5F3BD" w14:textId="006D91B1" w:rsidR="00E96EEC" w:rsidRPr="00984533" w:rsidRDefault="00984533"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w:t>
      </w:r>
      <w:r w:rsidR="000D42E7">
        <w:rPr>
          <w:rFonts w:ascii="Times New Roman" w:eastAsia="Times New Roman" w:hAnsi="Times New Roman" w:cs="Times New Roman"/>
          <w:color w:val="000000"/>
          <w:kern w:val="0"/>
          <w:sz w:val="24"/>
          <w:szCs w:val="24"/>
          <w:lang w:eastAsia="lt-LT"/>
          <w14:ligatures w14:val="none"/>
        </w:rPr>
        <w:t>4</w:t>
      </w:r>
      <w:r>
        <w:rPr>
          <w:rFonts w:ascii="Times New Roman" w:eastAsia="Times New Roman" w:hAnsi="Times New Roman" w:cs="Times New Roman"/>
          <w:color w:val="000000"/>
          <w:kern w:val="0"/>
          <w:sz w:val="24"/>
          <w:szCs w:val="24"/>
          <w:lang w:eastAsia="lt-LT"/>
          <w14:ligatures w14:val="none"/>
        </w:rPr>
        <w:t>.</w:t>
      </w:r>
      <w:r w:rsidR="00B22FFE" w:rsidRPr="00984533">
        <w:rPr>
          <w:rFonts w:ascii="Times New Roman" w:eastAsia="Times New Roman" w:hAnsi="Times New Roman" w:cs="Times New Roman"/>
          <w:color w:val="000000"/>
          <w:kern w:val="0"/>
          <w:sz w:val="24"/>
          <w:szCs w:val="24"/>
          <w:lang w:eastAsia="lt-LT"/>
          <w14:ligatures w14:val="none"/>
        </w:rPr>
        <w:t xml:space="preserve"> </w:t>
      </w:r>
      <w:r w:rsidR="00E96EEC" w:rsidRPr="00984533">
        <w:rPr>
          <w:rFonts w:ascii="Times New Roman" w:eastAsia="Times New Roman" w:hAnsi="Times New Roman" w:cs="Times New Roman"/>
          <w:color w:val="000000"/>
          <w:kern w:val="0"/>
          <w:sz w:val="24"/>
          <w:szCs w:val="24"/>
          <w:lang w:eastAsia="lt-LT"/>
          <w14:ligatures w14:val="none"/>
        </w:rPr>
        <w:t xml:space="preserve">skatinti gebėjimus sieti savo mokymosi rezultatus, kompetencijas, gabumus ir interesus su karjeros </w:t>
      </w:r>
      <w:proofErr w:type="spellStart"/>
      <w:r w:rsidR="00E96EEC" w:rsidRPr="00984533">
        <w:rPr>
          <w:rFonts w:ascii="Times New Roman" w:eastAsia="Times New Roman" w:hAnsi="Times New Roman" w:cs="Times New Roman"/>
          <w:color w:val="000000"/>
          <w:kern w:val="0"/>
          <w:sz w:val="24"/>
          <w:szCs w:val="24"/>
          <w:lang w:eastAsia="lt-LT"/>
          <w14:ligatures w14:val="none"/>
        </w:rPr>
        <w:t>pasirinkimais</w:t>
      </w:r>
      <w:proofErr w:type="spellEnd"/>
      <w:r w:rsidR="00E96EEC" w:rsidRPr="00984533">
        <w:rPr>
          <w:rFonts w:ascii="Times New Roman" w:eastAsia="Times New Roman" w:hAnsi="Times New Roman" w:cs="Times New Roman"/>
          <w:color w:val="000000"/>
          <w:kern w:val="0"/>
          <w:sz w:val="24"/>
          <w:szCs w:val="24"/>
          <w:lang w:eastAsia="lt-LT"/>
          <w14:ligatures w14:val="none"/>
        </w:rPr>
        <w:t>;</w:t>
      </w:r>
    </w:p>
    <w:p w14:paraId="46248F13" w14:textId="35BA5D89" w:rsidR="00E96EEC" w:rsidRPr="00E96EEC" w:rsidRDefault="00B22FFE"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w:t>
      </w:r>
      <w:r w:rsidR="000D42E7">
        <w:rPr>
          <w:rFonts w:ascii="Times New Roman" w:eastAsia="Times New Roman" w:hAnsi="Times New Roman" w:cs="Times New Roman"/>
          <w:color w:val="000000"/>
          <w:kern w:val="0"/>
          <w:sz w:val="24"/>
          <w:szCs w:val="24"/>
          <w:lang w:eastAsia="lt-LT"/>
          <w14:ligatures w14:val="none"/>
        </w:rPr>
        <w:t>5</w:t>
      </w:r>
      <w:r>
        <w:rPr>
          <w:rFonts w:ascii="Times New Roman" w:eastAsia="Times New Roman" w:hAnsi="Times New Roman" w:cs="Times New Roman"/>
          <w:color w:val="000000"/>
          <w:kern w:val="0"/>
          <w:sz w:val="24"/>
          <w:szCs w:val="24"/>
          <w:lang w:eastAsia="lt-LT"/>
          <w14:ligatures w14:val="none"/>
        </w:rPr>
        <w:t>.</w:t>
      </w:r>
      <w:r w:rsidR="00E96EEC" w:rsidRPr="00E96EEC">
        <w:rPr>
          <w:rFonts w:ascii="Times New Roman" w:eastAsia="Times New Roman" w:hAnsi="Times New Roman" w:cs="Times New Roman"/>
          <w:color w:val="000000"/>
          <w:kern w:val="0"/>
          <w:sz w:val="24"/>
          <w:szCs w:val="24"/>
          <w:lang w:eastAsia="lt-LT"/>
          <w14:ligatures w14:val="none"/>
        </w:rPr>
        <w:t> ugdyti gebėjimus kelti gyvenimo ir karjeros tikslus bei priimti karjeros sprendimus;</w:t>
      </w:r>
    </w:p>
    <w:p w14:paraId="039197A9" w14:textId="77777777"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Ugdymo karjerai paslaugas sudaro trys paslaugų grupės:</w:t>
      </w:r>
    </w:p>
    <w:p w14:paraId="0373D403" w14:textId="602AF603" w:rsidR="00E96EEC" w:rsidRPr="00E96EEC" w:rsidRDefault="00052C72"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6.1.</w:t>
      </w:r>
      <w:r w:rsidR="00E96EEC" w:rsidRPr="00E96EEC">
        <w:rPr>
          <w:rFonts w:ascii="Times New Roman" w:eastAsia="Times New Roman" w:hAnsi="Times New Roman" w:cs="Times New Roman"/>
          <w:color w:val="000000"/>
          <w:kern w:val="0"/>
          <w:sz w:val="24"/>
          <w:szCs w:val="24"/>
          <w:lang w:eastAsia="lt-LT"/>
          <w14:ligatures w14:val="none"/>
        </w:rPr>
        <w:t> ugdymas karjerai (teminės pamokos ir / ar praktinės užduotys, susijusios su savęs pažinimo ir karjeros galimybių pažinimo temomis);</w:t>
      </w:r>
    </w:p>
    <w:p w14:paraId="0D99319D" w14:textId="4D10B030" w:rsidR="00E96EEC" w:rsidRPr="00E96EEC" w:rsidRDefault="00052C72"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6.2.</w:t>
      </w:r>
      <w:r w:rsidR="00E96EEC" w:rsidRPr="00E96EEC">
        <w:rPr>
          <w:rFonts w:ascii="Times New Roman" w:eastAsia="Times New Roman" w:hAnsi="Times New Roman" w:cs="Times New Roman"/>
          <w:color w:val="000000"/>
          <w:kern w:val="0"/>
          <w:sz w:val="24"/>
          <w:szCs w:val="24"/>
          <w:lang w:eastAsia="lt-LT"/>
          <w14:ligatures w14:val="none"/>
        </w:rPr>
        <w:t> profesinis konsultavimas;</w:t>
      </w:r>
    </w:p>
    <w:p w14:paraId="49110231" w14:textId="559C13F3" w:rsidR="00E96EEC" w:rsidRPr="00E96EEC" w:rsidRDefault="00052C72"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6.3.</w:t>
      </w:r>
      <w:r w:rsidR="00E96EEC" w:rsidRPr="00E96EEC">
        <w:rPr>
          <w:rFonts w:ascii="Times New Roman" w:eastAsia="Times New Roman" w:hAnsi="Times New Roman" w:cs="Times New Roman"/>
          <w:color w:val="000000"/>
          <w:kern w:val="0"/>
          <w:sz w:val="24"/>
          <w:szCs w:val="24"/>
          <w:lang w:eastAsia="lt-LT"/>
          <w14:ligatures w14:val="none"/>
        </w:rPr>
        <w:t xml:space="preserve"> profesinis informavimas (įskaitant ir profesinį </w:t>
      </w:r>
      <w:proofErr w:type="spellStart"/>
      <w:r w:rsidR="00E96EEC" w:rsidRPr="00E96EEC">
        <w:rPr>
          <w:rFonts w:ascii="Times New Roman" w:eastAsia="Times New Roman" w:hAnsi="Times New Roman" w:cs="Times New Roman"/>
          <w:color w:val="000000"/>
          <w:kern w:val="0"/>
          <w:sz w:val="24"/>
          <w:szCs w:val="24"/>
          <w:lang w:eastAsia="lt-LT"/>
          <w14:ligatures w14:val="none"/>
        </w:rPr>
        <w:t>veiklinimą</w:t>
      </w:r>
      <w:proofErr w:type="spellEnd"/>
      <w:r w:rsidR="00E96EEC" w:rsidRPr="00E96EEC">
        <w:rPr>
          <w:rFonts w:ascii="Times New Roman" w:eastAsia="Times New Roman" w:hAnsi="Times New Roman" w:cs="Times New Roman"/>
          <w:color w:val="000000"/>
          <w:kern w:val="0"/>
          <w:sz w:val="24"/>
          <w:szCs w:val="24"/>
          <w:lang w:eastAsia="lt-LT"/>
          <w14:ligatures w14:val="none"/>
        </w:rPr>
        <w:t>).</w:t>
      </w:r>
    </w:p>
    <w:p w14:paraId="2C8DE772" w14:textId="77777777"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Apraše vartojamos sąvokos:</w:t>
      </w:r>
    </w:p>
    <w:p w14:paraId="31B27C7C" w14:textId="77777777" w:rsidR="00BD4E02" w:rsidRDefault="00E92A90"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sidRPr="00BD4E02">
        <w:rPr>
          <w:rFonts w:ascii="Times New Roman" w:eastAsia="Times New Roman" w:hAnsi="Times New Roman" w:cs="Times New Roman"/>
          <w:color w:val="000000"/>
          <w:kern w:val="0"/>
          <w:sz w:val="24"/>
          <w:szCs w:val="24"/>
          <w:lang w:eastAsia="lt-LT"/>
          <w14:ligatures w14:val="none"/>
        </w:rPr>
        <w:t>7.1.</w:t>
      </w:r>
      <w:r w:rsidR="00E96EEC" w:rsidRPr="00BD4E02">
        <w:rPr>
          <w:rFonts w:ascii="Times New Roman" w:eastAsia="Times New Roman" w:hAnsi="Times New Roman" w:cs="Times New Roman"/>
          <w:color w:val="000000"/>
          <w:kern w:val="0"/>
          <w:sz w:val="24"/>
          <w:szCs w:val="24"/>
          <w:lang w:eastAsia="lt-LT"/>
          <w14:ligatures w14:val="none"/>
        </w:rPr>
        <w:t> ugdymas karjerai – kryptinga ugdymo(</w:t>
      </w:r>
      <w:proofErr w:type="spellStart"/>
      <w:r w:rsidR="00E96EEC" w:rsidRPr="00BD4E02">
        <w:rPr>
          <w:rFonts w:ascii="Times New Roman" w:eastAsia="Times New Roman" w:hAnsi="Times New Roman" w:cs="Times New Roman"/>
          <w:color w:val="000000"/>
          <w:kern w:val="0"/>
          <w:sz w:val="24"/>
          <w:szCs w:val="24"/>
          <w:lang w:eastAsia="lt-LT"/>
          <w14:ligatures w14:val="none"/>
        </w:rPr>
        <w:t>si</w:t>
      </w:r>
      <w:proofErr w:type="spellEnd"/>
      <w:r w:rsidR="00E96EEC" w:rsidRPr="00BD4E02">
        <w:rPr>
          <w:rFonts w:ascii="Times New Roman" w:eastAsia="Times New Roman" w:hAnsi="Times New Roman" w:cs="Times New Roman"/>
          <w:color w:val="000000"/>
          <w:kern w:val="0"/>
          <w:sz w:val="24"/>
          <w:szCs w:val="24"/>
          <w:lang w:eastAsia="lt-LT"/>
          <w14:ligatures w14:val="none"/>
        </w:rPr>
        <w:t>) veikla, skirta karjeros kompetencijoms įgyti;</w:t>
      </w:r>
      <w:r w:rsidR="00BD4E02" w:rsidRPr="00BD4E02">
        <w:rPr>
          <w:rFonts w:ascii="Times New Roman" w:eastAsia="Times New Roman" w:hAnsi="Times New Roman" w:cs="Times New Roman"/>
          <w:color w:val="000000"/>
          <w:kern w:val="0"/>
          <w:sz w:val="24"/>
          <w:szCs w:val="24"/>
          <w:lang w:eastAsia="lt-LT"/>
          <w14:ligatures w14:val="none"/>
        </w:rPr>
        <w:t xml:space="preserve"> </w:t>
      </w:r>
    </w:p>
    <w:p w14:paraId="7C2F7AC2" w14:textId="2B811AB3" w:rsidR="00E96EEC" w:rsidRPr="00BD4E02"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7.2. </w:t>
      </w:r>
      <w:r w:rsidR="00E96EEC" w:rsidRPr="00BD4E02">
        <w:rPr>
          <w:rFonts w:ascii="Times New Roman" w:eastAsia="Times New Roman" w:hAnsi="Times New Roman" w:cs="Times New Roman"/>
          <w:color w:val="000000"/>
          <w:kern w:val="0"/>
          <w:sz w:val="24"/>
          <w:szCs w:val="24"/>
          <w:lang w:eastAsia="lt-LT"/>
          <w14:ligatures w14:val="none"/>
        </w:rPr>
        <w:t>ugdymo karjerai darbo grupė – grupė, kuri organizuoja ugdymą karjerai ir jo sklaidą mokykloje</w:t>
      </w:r>
      <w:r w:rsidR="00F20A1E">
        <w:rPr>
          <w:rFonts w:ascii="Times New Roman" w:eastAsia="Times New Roman" w:hAnsi="Times New Roman" w:cs="Times New Roman"/>
          <w:color w:val="000000"/>
          <w:kern w:val="0"/>
          <w:sz w:val="24"/>
          <w:szCs w:val="24"/>
          <w:lang w:eastAsia="lt-LT"/>
          <w14:ligatures w14:val="none"/>
        </w:rPr>
        <w:t>;</w:t>
      </w:r>
    </w:p>
    <w:p w14:paraId="44856A73" w14:textId="1DE02B8C"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7.3.</w:t>
      </w:r>
      <w:r w:rsidR="00E96EEC" w:rsidRPr="00E96EEC">
        <w:rPr>
          <w:rFonts w:ascii="Times New Roman" w:eastAsia="Times New Roman" w:hAnsi="Times New Roman" w:cs="Times New Roman"/>
          <w:color w:val="000000"/>
          <w:kern w:val="0"/>
          <w:sz w:val="24"/>
          <w:szCs w:val="24"/>
          <w:lang w:eastAsia="lt-LT"/>
          <w14:ligatures w14:val="none"/>
        </w:rPr>
        <w:t> karjeros</w:t>
      </w:r>
      <w:r w:rsidR="001021E3">
        <w:rPr>
          <w:rFonts w:ascii="Times New Roman" w:eastAsia="Times New Roman" w:hAnsi="Times New Roman" w:cs="Times New Roman"/>
          <w:color w:val="000000"/>
          <w:kern w:val="0"/>
          <w:sz w:val="24"/>
          <w:szCs w:val="24"/>
          <w:lang w:eastAsia="lt-LT"/>
          <w14:ligatures w14:val="none"/>
        </w:rPr>
        <w:t xml:space="preserve"> specialistas – asmuo, </w:t>
      </w:r>
      <w:r w:rsidR="001021E3" w:rsidRPr="00D80826">
        <w:rPr>
          <w:rFonts w:ascii="Times New Roman" w:eastAsia="Times New Roman" w:hAnsi="Times New Roman" w:cs="Times New Roman"/>
          <w:color w:val="000000"/>
          <w:kern w:val="0"/>
          <w:sz w:val="24"/>
          <w:szCs w:val="24"/>
          <w:lang w:eastAsia="lt-LT"/>
          <w14:ligatures w14:val="none"/>
        </w:rPr>
        <w:t>Centre</w:t>
      </w:r>
      <w:r w:rsidR="00E96EEC" w:rsidRPr="00E96EEC">
        <w:rPr>
          <w:rFonts w:ascii="Times New Roman" w:eastAsia="Times New Roman" w:hAnsi="Times New Roman" w:cs="Times New Roman"/>
          <w:color w:val="000000"/>
          <w:kern w:val="0"/>
          <w:sz w:val="24"/>
          <w:szCs w:val="24"/>
          <w:lang w:eastAsia="lt-LT"/>
          <w14:ligatures w14:val="none"/>
        </w:rPr>
        <w:t xml:space="preserve"> atsakingas už ugdymo karjerai veiklų organizavimą ir stebėseną, tinkamų veiklų formų parinkimą;</w:t>
      </w:r>
    </w:p>
    <w:p w14:paraId="4D518EED" w14:textId="223ADD51"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lastRenderedPageBreak/>
        <w:t>7.4.</w:t>
      </w:r>
      <w:r w:rsidR="00E96EEC" w:rsidRPr="00E96EEC">
        <w:rPr>
          <w:rFonts w:ascii="Times New Roman" w:eastAsia="Times New Roman" w:hAnsi="Times New Roman" w:cs="Times New Roman"/>
          <w:color w:val="000000"/>
          <w:kern w:val="0"/>
          <w:sz w:val="24"/>
          <w:szCs w:val="24"/>
          <w:lang w:eastAsia="lt-LT"/>
          <w14:ligatures w14:val="none"/>
        </w:rPr>
        <w:t> profesinis orientavimas – tai pagalba mokiniui sąmoningai renkantis tinkamas švietimo ir užimtumo galimybes, drauge sudarant sąlygas įgyti karjeros kompetencijų, aktyviai kurti savo karjerą;</w:t>
      </w:r>
    </w:p>
    <w:p w14:paraId="4CE4E912" w14:textId="186FEC47"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7.5.</w:t>
      </w:r>
      <w:r w:rsidR="00E96EEC" w:rsidRPr="00E96EEC">
        <w:rPr>
          <w:rFonts w:ascii="Times New Roman" w:eastAsia="Times New Roman" w:hAnsi="Times New Roman" w:cs="Times New Roman"/>
          <w:color w:val="000000"/>
          <w:kern w:val="0"/>
          <w:sz w:val="24"/>
          <w:szCs w:val="24"/>
          <w:lang w:eastAsia="lt-LT"/>
          <w14:ligatures w14:val="none"/>
        </w:rPr>
        <w:t> profesinis konsultavimas – konsultanto ir konsultuojamojo sąveika, kurios tikslas – padėti konsultuojamajam pažinti save, spręsti karjeros problemas ir klausimus, susijusius su karjeros planavimu ir darbo paieška;</w:t>
      </w:r>
    </w:p>
    <w:p w14:paraId="04CE429E" w14:textId="3BB633BF"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7.6.</w:t>
      </w:r>
      <w:r w:rsidR="00E96EEC" w:rsidRPr="00E96EEC">
        <w:rPr>
          <w:rFonts w:ascii="Times New Roman" w:eastAsia="Times New Roman" w:hAnsi="Times New Roman" w:cs="Times New Roman"/>
          <w:color w:val="000000"/>
          <w:kern w:val="0"/>
          <w:sz w:val="24"/>
          <w:szCs w:val="24"/>
          <w:lang w:eastAsia="lt-LT"/>
          <w14:ligatures w14:val="none"/>
        </w:rPr>
        <w:t> profesinis informavimas – tai informacijos apie karjeros galimybes rinkimo, analizės, sisteminimo ir teikimo asmenims procesas, sudarant sąlygas priimti racionalius profesijos rinkimosi ir karjeros projektavimo sprendimus, derinant saviraiškos ir individualius asmenybės tobulėjimo poreikius su darbo rinkos reikalavimais;</w:t>
      </w:r>
    </w:p>
    <w:p w14:paraId="77DE4A29" w14:textId="3FF635FD"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7.7.</w:t>
      </w:r>
      <w:r w:rsidR="00E96EEC" w:rsidRPr="00E96EEC">
        <w:rPr>
          <w:rFonts w:ascii="Times New Roman" w:eastAsia="Times New Roman" w:hAnsi="Times New Roman" w:cs="Times New Roman"/>
          <w:color w:val="000000"/>
          <w:kern w:val="0"/>
          <w:sz w:val="24"/>
          <w:szCs w:val="24"/>
          <w:lang w:eastAsia="lt-LT"/>
          <w14:ligatures w14:val="none"/>
        </w:rPr>
        <w:t xml:space="preserve"> profesinis </w:t>
      </w:r>
      <w:proofErr w:type="spellStart"/>
      <w:r w:rsidR="00E96EEC" w:rsidRPr="00E96EEC">
        <w:rPr>
          <w:rFonts w:ascii="Times New Roman" w:eastAsia="Times New Roman" w:hAnsi="Times New Roman" w:cs="Times New Roman"/>
          <w:color w:val="000000"/>
          <w:kern w:val="0"/>
          <w:sz w:val="24"/>
          <w:szCs w:val="24"/>
          <w:lang w:eastAsia="lt-LT"/>
          <w14:ligatures w14:val="none"/>
        </w:rPr>
        <w:t>veiklinimas</w:t>
      </w:r>
      <w:proofErr w:type="spellEnd"/>
      <w:r w:rsidR="00E96EEC" w:rsidRPr="00E96EEC">
        <w:rPr>
          <w:rFonts w:ascii="Times New Roman" w:eastAsia="Times New Roman" w:hAnsi="Times New Roman" w:cs="Times New Roman"/>
          <w:color w:val="000000"/>
          <w:kern w:val="0"/>
          <w:sz w:val="24"/>
          <w:szCs w:val="24"/>
          <w:lang w:eastAsia="lt-LT"/>
          <w14:ligatures w14:val="none"/>
        </w:rPr>
        <w:t xml:space="preserve"> – veiklos, kurios padeda mokiniams aktyviai pažinti įvairias užimtumo sritis, profesijų ypatumus ir karjeros galimybes, kaupti darbo patirtį, ugdytis profesinę motyvaciją ir planuoti būsimą profesinę karjerą. Profesinio </w:t>
      </w:r>
      <w:proofErr w:type="spellStart"/>
      <w:r w:rsidR="00E96EEC" w:rsidRPr="00E96EEC">
        <w:rPr>
          <w:rFonts w:ascii="Times New Roman" w:eastAsia="Times New Roman" w:hAnsi="Times New Roman" w:cs="Times New Roman"/>
          <w:color w:val="000000"/>
          <w:kern w:val="0"/>
          <w:sz w:val="24"/>
          <w:szCs w:val="24"/>
          <w:lang w:eastAsia="lt-LT"/>
          <w14:ligatures w14:val="none"/>
        </w:rPr>
        <w:t>veiklinimo</w:t>
      </w:r>
      <w:proofErr w:type="spellEnd"/>
      <w:r w:rsidR="00E96EEC" w:rsidRPr="00E96EEC">
        <w:rPr>
          <w:rFonts w:ascii="Times New Roman" w:eastAsia="Times New Roman" w:hAnsi="Times New Roman" w:cs="Times New Roman"/>
          <w:color w:val="000000"/>
          <w:kern w:val="0"/>
          <w:sz w:val="24"/>
          <w:szCs w:val="24"/>
          <w:lang w:eastAsia="lt-LT"/>
          <w14:ligatures w14:val="none"/>
        </w:rPr>
        <w:t xml:space="preserve"> formos yra tokios: mokinių pažintiniai, patirtiniai vizitai į įmones / įstaigas / organizacijas</w:t>
      </w:r>
      <w:r w:rsidR="00F20A1E">
        <w:rPr>
          <w:rFonts w:ascii="Times New Roman" w:eastAsia="Times New Roman" w:hAnsi="Times New Roman" w:cs="Times New Roman"/>
          <w:color w:val="000000"/>
          <w:kern w:val="0"/>
          <w:sz w:val="24"/>
          <w:szCs w:val="24"/>
          <w:lang w:eastAsia="lt-LT"/>
          <w14:ligatures w14:val="none"/>
        </w:rPr>
        <w:t>;</w:t>
      </w:r>
    </w:p>
    <w:p w14:paraId="25D011E3" w14:textId="39B92138"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sidRPr="00BD4E02">
        <w:rPr>
          <w:rFonts w:ascii="Times New Roman" w:eastAsia="Times New Roman" w:hAnsi="Times New Roman" w:cs="Times New Roman"/>
          <w:color w:val="000000"/>
          <w:kern w:val="0"/>
          <w:sz w:val="24"/>
          <w:szCs w:val="24"/>
          <w:lang w:eastAsia="lt-LT"/>
          <w14:ligatures w14:val="none"/>
        </w:rPr>
        <w:t>7.8.</w:t>
      </w:r>
      <w:r w:rsidR="00E96EEC" w:rsidRPr="00E96EEC">
        <w:rPr>
          <w:rFonts w:ascii="Times New Roman" w:eastAsia="Times New Roman" w:hAnsi="Times New Roman" w:cs="Times New Roman"/>
          <w:color w:val="000000"/>
          <w:kern w:val="0"/>
          <w:sz w:val="24"/>
          <w:szCs w:val="24"/>
          <w:lang w:eastAsia="lt-LT"/>
          <w14:ligatures w14:val="none"/>
        </w:rPr>
        <w:t> pažintinis vizitas – mokinių supažindinimas ir susipažinimas su kasdieniu įmonės / įstaigos / organizacijos darbu, pagrindinėmis veiklomis bei vidaus tvarka</w:t>
      </w:r>
      <w:r w:rsidR="00F20A1E">
        <w:rPr>
          <w:rFonts w:ascii="Times New Roman" w:eastAsia="Times New Roman" w:hAnsi="Times New Roman" w:cs="Times New Roman"/>
          <w:color w:val="000000"/>
          <w:kern w:val="0"/>
          <w:sz w:val="24"/>
          <w:szCs w:val="24"/>
          <w:lang w:eastAsia="lt-LT"/>
          <w14:ligatures w14:val="none"/>
        </w:rPr>
        <w:t>;</w:t>
      </w:r>
    </w:p>
    <w:p w14:paraId="3A4B0935" w14:textId="2068486D" w:rsidR="00E96EEC" w:rsidRPr="00E96EEC" w:rsidRDefault="00BD4E02" w:rsidP="0096147D">
      <w:pPr>
        <w:spacing w:after="0" w:line="240" w:lineRule="auto"/>
        <w:ind w:left="709" w:firstLine="709"/>
        <w:jc w:val="both"/>
        <w:textAlignment w:val="baseline"/>
        <w:rPr>
          <w:rFonts w:ascii="Times New Roman" w:eastAsia="Times New Roman" w:hAnsi="Times New Roman" w:cs="Times New Roman"/>
          <w:color w:val="000000"/>
          <w:kern w:val="0"/>
          <w:sz w:val="24"/>
          <w:szCs w:val="24"/>
          <w:lang w:eastAsia="lt-LT"/>
          <w14:ligatures w14:val="none"/>
        </w:rPr>
      </w:pPr>
      <w:r w:rsidRPr="00BD4E02">
        <w:rPr>
          <w:rFonts w:ascii="Times New Roman" w:eastAsia="Times New Roman" w:hAnsi="Times New Roman" w:cs="Times New Roman"/>
          <w:color w:val="000000"/>
          <w:kern w:val="0"/>
          <w:sz w:val="24"/>
          <w:szCs w:val="24"/>
          <w:lang w:eastAsia="lt-LT"/>
          <w14:ligatures w14:val="none"/>
        </w:rPr>
        <w:t>7.9.</w:t>
      </w:r>
      <w:r w:rsidR="00E96EEC" w:rsidRPr="00E96EEC">
        <w:rPr>
          <w:rFonts w:ascii="Times New Roman" w:eastAsia="Times New Roman" w:hAnsi="Times New Roman" w:cs="Times New Roman"/>
          <w:color w:val="000000"/>
          <w:kern w:val="0"/>
          <w:sz w:val="24"/>
          <w:szCs w:val="24"/>
          <w:lang w:eastAsia="lt-LT"/>
          <w14:ligatures w14:val="none"/>
        </w:rPr>
        <w:t> patirtinis vizitas – mokinio bendradarbiavimas su tam tikros srities specialistu pasirinktoje įmonėje / įstaigoje / organizacijoje ir dalyvavimas / asistavimas padedant atlikti leistinas pagal amžių ir darbų specifiką profesines veiklas.</w:t>
      </w:r>
    </w:p>
    <w:p w14:paraId="6BAD04A0" w14:textId="77777777" w:rsidR="00E96EEC" w:rsidRDefault="00E96EEC"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0742C7D7" w14:textId="77777777" w:rsidR="002238B4" w:rsidRPr="00E96EEC" w:rsidRDefault="002238B4"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67976E2D" w14:textId="77777777" w:rsidR="00E96EEC" w:rsidRPr="00E96EEC" w:rsidRDefault="00E96EE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II SKYRIUS</w:t>
      </w:r>
    </w:p>
    <w:p w14:paraId="376A9E86" w14:textId="64637FFF" w:rsidR="00E96EEC" w:rsidRDefault="00E96EEC" w:rsidP="005D617E">
      <w:pPr>
        <w:spacing w:after="0" w:line="240" w:lineRule="auto"/>
        <w:ind w:left="540"/>
        <w:jc w:val="center"/>
        <w:rPr>
          <w:rFonts w:ascii="Times New Roman" w:eastAsia="Times New Roman" w:hAnsi="Times New Roman" w:cs="Times New Roman"/>
          <w:b/>
          <w:bCs/>
          <w:color w:val="000000"/>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UGDYMO KARJERAI ORGANIZAVIMAS</w:t>
      </w:r>
      <w:r w:rsidR="00F5557B">
        <w:rPr>
          <w:rFonts w:ascii="Times New Roman" w:eastAsia="Times New Roman" w:hAnsi="Times New Roman" w:cs="Times New Roman"/>
          <w:b/>
          <w:bCs/>
          <w:color w:val="000000"/>
          <w:kern w:val="0"/>
          <w:sz w:val="24"/>
          <w:szCs w:val="24"/>
          <w:lang w:eastAsia="lt-LT"/>
          <w14:ligatures w14:val="none"/>
        </w:rPr>
        <w:t xml:space="preserve"> IR VYKDYMAS</w:t>
      </w:r>
    </w:p>
    <w:p w14:paraId="67CD8341" w14:textId="77777777" w:rsidR="0091569C" w:rsidRPr="00E96EEC" w:rsidRDefault="0091569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p>
    <w:p w14:paraId="10503CEB" w14:textId="78DDBB05" w:rsidR="00E96EEC" w:rsidRPr="00E96EEC" w:rsidRDefault="00E96EEC" w:rsidP="005D617E">
      <w:pPr>
        <w:spacing w:after="0" w:line="240" w:lineRule="auto"/>
        <w:ind w:left="540"/>
        <w:rPr>
          <w:rFonts w:ascii="Times New Roman" w:eastAsia="Times New Roman" w:hAnsi="Times New Roman" w:cs="Times New Roman"/>
          <w:kern w:val="0"/>
          <w:sz w:val="24"/>
          <w:szCs w:val="24"/>
          <w:lang w:eastAsia="lt-LT"/>
          <w14:ligatures w14:val="none"/>
        </w:rPr>
      </w:pPr>
    </w:p>
    <w:p w14:paraId="3846D5A8" w14:textId="310C1FB0" w:rsidR="00116FFA" w:rsidRPr="0096147D" w:rsidRDefault="00663B74"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Ugdymą karjerai </w:t>
      </w:r>
      <w:r w:rsidR="00EF4E0E" w:rsidRPr="0096147D">
        <w:rPr>
          <w:rFonts w:ascii="Times New Roman" w:eastAsia="Times New Roman" w:hAnsi="Times New Roman" w:cs="Times New Roman"/>
          <w:color w:val="000000"/>
          <w:kern w:val="0"/>
          <w:sz w:val="24"/>
          <w:szCs w:val="24"/>
          <w:lang w:eastAsia="lt-LT"/>
          <w14:ligatures w14:val="none"/>
        </w:rPr>
        <w:t>Centr</w:t>
      </w:r>
      <w:r w:rsidRPr="0096147D">
        <w:rPr>
          <w:rFonts w:ascii="Times New Roman" w:eastAsia="Times New Roman" w:hAnsi="Times New Roman" w:cs="Times New Roman"/>
          <w:color w:val="000000"/>
          <w:kern w:val="0"/>
          <w:sz w:val="24"/>
          <w:szCs w:val="24"/>
          <w:lang w:eastAsia="lt-LT"/>
          <w14:ligatures w14:val="none"/>
        </w:rPr>
        <w:t xml:space="preserve">e koordinuoja </w:t>
      </w:r>
      <w:r w:rsidR="00C6453F" w:rsidRPr="0096147D">
        <w:rPr>
          <w:rFonts w:ascii="Times New Roman" w:eastAsia="Times New Roman" w:hAnsi="Times New Roman" w:cs="Times New Roman"/>
          <w:color w:val="000000"/>
          <w:kern w:val="0"/>
          <w:sz w:val="24"/>
          <w:szCs w:val="24"/>
          <w:lang w:eastAsia="lt-LT"/>
          <w14:ligatures w14:val="none"/>
        </w:rPr>
        <w:t xml:space="preserve">Centro </w:t>
      </w:r>
      <w:r w:rsidRPr="0096147D">
        <w:rPr>
          <w:rFonts w:ascii="Times New Roman" w:eastAsia="Times New Roman" w:hAnsi="Times New Roman" w:cs="Times New Roman"/>
          <w:color w:val="000000"/>
          <w:kern w:val="0"/>
          <w:sz w:val="24"/>
          <w:szCs w:val="24"/>
          <w:lang w:eastAsia="lt-LT"/>
          <w14:ligatures w14:val="none"/>
        </w:rPr>
        <w:t xml:space="preserve">direktoriaus </w:t>
      </w:r>
      <w:r w:rsidR="00447D5A">
        <w:rPr>
          <w:rFonts w:ascii="Times New Roman" w:eastAsia="Times New Roman" w:hAnsi="Times New Roman" w:cs="Times New Roman"/>
          <w:color w:val="000000"/>
          <w:kern w:val="0"/>
          <w:sz w:val="24"/>
          <w:szCs w:val="24"/>
          <w:lang w:eastAsia="lt-LT"/>
          <w14:ligatures w14:val="none"/>
        </w:rPr>
        <w:t>sudaryta u</w:t>
      </w:r>
      <w:r w:rsidRPr="0096147D">
        <w:rPr>
          <w:rFonts w:ascii="Times New Roman" w:eastAsia="Times New Roman" w:hAnsi="Times New Roman" w:cs="Times New Roman"/>
          <w:color w:val="000000"/>
          <w:kern w:val="0"/>
          <w:sz w:val="24"/>
          <w:szCs w:val="24"/>
          <w:lang w:eastAsia="lt-LT"/>
          <w14:ligatures w14:val="none"/>
        </w:rPr>
        <w:t>gdymo karjerai darbo grupė</w:t>
      </w:r>
      <w:r w:rsidR="00320D55" w:rsidRPr="0096147D">
        <w:rPr>
          <w:rFonts w:ascii="Times New Roman" w:eastAsia="Times New Roman" w:hAnsi="Times New Roman" w:cs="Times New Roman"/>
          <w:color w:val="000000"/>
          <w:kern w:val="0"/>
          <w:sz w:val="24"/>
          <w:szCs w:val="24"/>
          <w:lang w:eastAsia="lt-LT"/>
          <w14:ligatures w14:val="none"/>
        </w:rPr>
        <w:t>.</w:t>
      </w:r>
    </w:p>
    <w:p w14:paraId="6AE3CEBD" w14:textId="107F72AA" w:rsidR="00E96EEC" w:rsidRPr="0096147D" w:rsidRDefault="009533C1"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Ugdymo karjerai paslaugas organizuoja ir / arba teikia </w:t>
      </w:r>
      <w:r w:rsidR="00EF4E0E" w:rsidRPr="0096147D">
        <w:rPr>
          <w:rFonts w:ascii="Times New Roman" w:eastAsia="Times New Roman" w:hAnsi="Times New Roman" w:cs="Times New Roman"/>
          <w:color w:val="000000"/>
          <w:kern w:val="0"/>
          <w:sz w:val="24"/>
          <w:szCs w:val="24"/>
          <w:lang w:eastAsia="lt-LT"/>
          <w14:ligatures w14:val="none"/>
        </w:rPr>
        <w:t>Centro</w:t>
      </w:r>
      <w:r w:rsidRPr="0096147D">
        <w:rPr>
          <w:rFonts w:ascii="Times New Roman" w:eastAsia="Times New Roman" w:hAnsi="Times New Roman" w:cs="Times New Roman"/>
          <w:color w:val="000000"/>
          <w:kern w:val="0"/>
          <w:sz w:val="24"/>
          <w:szCs w:val="24"/>
          <w:lang w:eastAsia="lt-LT"/>
          <w14:ligatures w14:val="none"/>
        </w:rPr>
        <w:t xml:space="preserve"> Ugdymo karjerai darbo grupė</w:t>
      </w:r>
      <w:r w:rsidR="00E96EEC" w:rsidRPr="0096147D">
        <w:rPr>
          <w:rFonts w:ascii="Times New Roman" w:eastAsia="Times New Roman" w:hAnsi="Times New Roman" w:cs="Times New Roman"/>
          <w:color w:val="000000"/>
          <w:kern w:val="0"/>
          <w:sz w:val="24"/>
          <w:szCs w:val="24"/>
          <w:lang w:eastAsia="lt-LT"/>
          <w14:ligatures w14:val="none"/>
        </w:rPr>
        <w:t>:</w:t>
      </w:r>
    </w:p>
    <w:p w14:paraId="672790DC" w14:textId="49917552" w:rsidR="00E96EEC" w:rsidRPr="00E96EEC" w:rsidRDefault="002B3BE9"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9.1.</w:t>
      </w:r>
      <w:r w:rsidR="00E96EEC" w:rsidRPr="00E96EEC">
        <w:rPr>
          <w:rFonts w:ascii="Times New Roman" w:eastAsia="Times New Roman" w:hAnsi="Times New Roman" w:cs="Times New Roman"/>
          <w:color w:val="000000"/>
          <w:kern w:val="0"/>
          <w:sz w:val="24"/>
          <w:szCs w:val="24"/>
          <w:lang w:eastAsia="lt-LT"/>
          <w14:ligatures w14:val="none"/>
        </w:rPr>
        <w:t> inicijuoja išvykas ir ekskursijas į įvairias įstaigas;</w:t>
      </w:r>
    </w:p>
    <w:p w14:paraId="73ED4041" w14:textId="602BED95" w:rsidR="00E96EEC" w:rsidRPr="00E96EEC" w:rsidRDefault="002B3BE9"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9.2.</w:t>
      </w:r>
      <w:r w:rsidR="00E96EEC" w:rsidRPr="00E96EEC">
        <w:rPr>
          <w:rFonts w:ascii="Times New Roman" w:eastAsia="Times New Roman" w:hAnsi="Times New Roman" w:cs="Times New Roman"/>
          <w:color w:val="000000"/>
          <w:kern w:val="0"/>
          <w:sz w:val="24"/>
          <w:szCs w:val="24"/>
          <w:lang w:eastAsia="lt-LT"/>
          <w14:ligatures w14:val="none"/>
        </w:rPr>
        <w:t> bendradarbiauja su ugdymą karjerai teikiančiomis organizacijomis ir socialiniais partneriais;</w:t>
      </w:r>
    </w:p>
    <w:p w14:paraId="6FC6F2E0" w14:textId="7AFCBCBF" w:rsidR="00E96EEC" w:rsidRPr="00E96EEC" w:rsidRDefault="002B3BE9"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9.3.</w:t>
      </w:r>
      <w:r w:rsidR="00E96EEC" w:rsidRPr="00E96EEC">
        <w:rPr>
          <w:rFonts w:ascii="Times New Roman" w:eastAsia="Times New Roman" w:hAnsi="Times New Roman" w:cs="Times New Roman"/>
          <w:color w:val="000000"/>
          <w:kern w:val="0"/>
          <w:sz w:val="24"/>
          <w:szCs w:val="24"/>
          <w:lang w:eastAsia="lt-LT"/>
          <w14:ligatures w14:val="none"/>
        </w:rPr>
        <w:t> </w:t>
      </w:r>
      <w:r>
        <w:rPr>
          <w:rFonts w:ascii="Times New Roman" w:eastAsia="Times New Roman" w:hAnsi="Times New Roman" w:cs="Times New Roman"/>
          <w:color w:val="000000"/>
          <w:kern w:val="0"/>
          <w:sz w:val="24"/>
          <w:szCs w:val="24"/>
          <w:lang w:eastAsia="lt-LT"/>
          <w14:ligatures w14:val="none"/>
        </w:rPr>
        <w:t>org</w:t>
      </w:r>
      <w:r w:rsidR="00E96EEC" w:rsidRPr="00E96EEC">
        <w:rPr>
          <w:rFonts w:ascii="Times New Roman" w:eastAsia="Times New Roman" w:hAnsi="Times New Roman" w:cs="Times New Roman"/>
          <w:color w:val="000000"/>
          <w:kern w:val="0"/>
          <w:sz w:val="24"/>
          <w:szCs w:val="24"/>
          <w:lang w:eastAsia="lt-LT"/>
          <w14:ligatures w14:val="none"/>
        </w:rPr>
        <w:t>anizuoja ugdymo karjer</w:t>
      </w:r>
      <w:r w:rsidR="009B6D76">
        <w:rPr>
          <w:rFonts w:ascii="Times New Roman" w:eastAsia="Times New Roman" w:hAnsi="Times New Roman" w:cs="Times New Roman"/>
          <w:color w:val="000000"/>
          <w:kern w:val="0"/>
          <w:sz w:val="24"/>
          <w:szCs w:val="24"/>
          <w:lang w:eastAsia="lt-LT"/>
          <w14:ligatures w14:val="none"/>
        </w:rPr>
        <w:t>ai renginius mokiniams</w:t>
      </w:r>
      <w:r w:rsidR="009B6D76" w:rsidRPr="00D80826">
        <w:rPr>
          <w:rFonts w:ascii="Times New Roman" w:eastAsia="Times New Roman" w:hAnsi="Times New Roman" w:cs="Times New Roman"/>
          <w:color w:val="000000"/>
          <w:kern w:val="0"/>
          <w:sz w:val="24"/>
          <w:szCs w:val="24"/>
          <w:lang w:eastAsia="lt-LT"/>
          <w14:ligatures w14:val="none"/>
        </w:rPr>
        <w:t>, Centro</w:t>
      </w:r>
      <w:r w:rsidR="00E96EEC" w:rsidRPr="00D80826">
        <w:rPr>
          <w:rFonts w:ascii="Times New Roman" w:eastAsia="Times New Roman" w:hAnsi="Times New Roman" w:cs="Times New Roman"/>
          <w:color w:val="000000"/>
          <w:kern w:val="0"/>
          <w:sz w:val="24"/>
          <w:szCs w:val="24"/>
          <w:lang w:eastAsia="lt-LT"/>
          <w14:ligatures w14:val="none"/>
        </w:rPr>
        <w:t xml:space="preserve"> bendruomenei</w:t>
      </w:r>
      <w:r w:rsidR="00E96EEC" w:rsidRPr="00E96EEC">
        <w:rPr>
          <w:rFonts w:ascii="Times New Roman" w:eastAsia="Times New Roman" w:hAnsi="Times New Roman" w:cs="Times New Roman"/>
          <w:color w:val="000000"/>
          <w:kern w:val="0"/>
          <w:sz w:val="24"/>
          <w:szCs w:val="24"/>
          <w:lang w:eastAsia="lt-LT"/>
          <w14:ligatures w14:val="none"/>
        </w:rPr>
        <w:t>, tėvams (globėjams);</w:t>
      </w:r>
    </w:p>
    <w:p w14:paraId="3E605F8E" w14:textId="6F9A30DD" w:rsidR="00E96EEC" w:rsidRPr="00E96EEC" w:rsidRDefault="002B3BE9"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9.4.</w:t>
      </w:r>
      <w:r w:rsidR="00E96EEC" w:rsidRPr="00E96EEC">
        <w:rPr>
          <w:rFonts w:ascii="Times New Roman" w:eastAsia="Times New Roman" w:hAnsi="Times New Roman" w:cs="Times New Roman"/>
          <w:color w:val="000000"/>
          <w:kern w:val="0"/>
          <w:sz w:val="24"/>
          <w:szCs w:val="24"/>
          <w:lang w:eastAsia="lt-LT"/>
          <w14:ligatures w14:val="none"/>
        </w:rPr>
        <w:t> užtikrina informacijos apie ugdymo karjerai veiklų skla</w:t>
      </w:r>
      <w:r w:rsidR="009B6D76">
        <w:rPr>
          <w:rFonts w:ascii="Times New Roman" w:eastAsia="Times New Roman" w:hAnsi="Times New Roman" w:cs="Times New Roman"/>
          <w:color w:val="000000"/>
          <w:kern w:val="0"/>
          <w:sz w:val="24"/>
          <w:szCs w:val="24"/>
          <w:lang w:eastAsia="lt-LT"/>
          <w14:ligatures w14:val="none"/>
        </w:rPr>
        <w:t xml:space="preserve">idą </w:t>
      </w:r>
      <w:r w:rsidR="009B6D76" w:rsidRPr="00D80826">
        <w:rPr>
          <w:rFonts w:ascii="Times New Roman" w:eastAsia="Times New Roman" w:hAnsi="Times New Roman" w:cs="Times New Roman"/>
          <w:color w:val="000000"/>
          <w:kern w:val="0"/>
          <w:sz w:val="24"/>
          <w:szCs w:val="24"/>
          <w:lang w:eastAsia="lt-LT"/>
          <w14:ligatures w14:val="none"/>
        </w:rPr>
        <w:t>(Centro</w:t>
      </w:r>
      <w:r w:rsidR="009B6D76">
        <w:rPr>
          <w:rFonts w:ascii="Times New Roman" w:eastAsia="Times New Roman" w:hAnsi="Times New Roman" w:cs="Times New Roman"/>
          <w:color w:val="000000"/>
          <w:kern w:val="0"/>
          <w:sz w:val="24"/>
          <w:szCs w:val="24"/>
          <w:lang w:eastAsia="lt-LT"/>
          <w14:ligatures w14:val="none"/>
        </w:rPr>
        <w:t xml:space="preserve"> </w:t>
      </w:r>
      <w:r w:rsidR="009B6D76" w:rsidRPr="00D80826">
        <w:rPr>
          <w:rFonts w:ascii="Times New Roman" w:eastAsia="Times New Roman" w:hAnsi="Times New Roman" w:cs="Times New Roman"/>
          <w:color w:val="000000"/>
          <w:kern w:val="0"/>
          <w:sz w:val="24"/>
          <w:szCs w:val="24"/>
          <w:lang w:eastAsia="lt-LT"/>
          <w14:ligatures w14:val="none"/>
        </w:rPr>
        <w:t>internet</w:t>
      </w:r>
      <w:r w:rsidR="00D80826" w:rsidRPr="00D80826">
        <w:rPr>
          <w:rFonts w:ascii="Times New Roman" w:eastAsia="Times New Roman" w:hAnsi="Times New Roman" w:cs="Times New Roman"/>
          <w:color w:val="000000"/>
          <w:kern w:val="0"/>
          <w:sz w:val="24"/>
          <w:szCs w:val="24"/>
          <w:lang w:eastAsia="lt-LT"/>
          <w14:ligatures w14:val="none"/>
        </w:rPr>
        <w:t>o</w:t>
      </w:r>
      <w:r w:rsidR="00E96EEC" w:rsidRPr="00D80826">
        <w:rPr>
          <w:rFonts w:ascii="Times New Roman" w:eastAsia="Times New Roman" w:hAnsi="Times New Roman" w:cs="Times New Roman"/>
          <w:color w:val="000000"/>
          <w:kern w:val="0"/>
          <w:sz w:val="24"/>
          <w:szCs w:val="24"/>
          <w:lang w:eastAsia="lt-LT"/>
          <w14:ligatures w14:val="none"/>
        </w:rPr>
        <w:t xml:space="preserve"> svetainėje</w:t>
      </w:r>
      <w:r w:rsidR="00E96EEC" w:rsidRPr="00E96EEC">
        <w:rPr>
          <w:rFonts w:ascii="Times New Roman" w:eastAsia="Times New Roman" w:hAnsi="Times New Roman" w:cs="Times New Roman"/>
          <w:color w:val="000000"/>
          <w:kern w:val="0"/>
          <w:sz w:val="24"/>
          <w:szCs w:val="24"/>
          <w:lang w:eastAsia="lt-LT"/>
          <w14:ligatures w14:val="none"/>
        </w:rPr>
        <w:t>, socialiniuose tinkluose).</w:t>
      </w:r>
    </w:p>
    <w:p w14:paraId="123E9EE2" w14:textId="77777777" w:rsidR="00E96EEC" w:rsidRPr="00E96EEC"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E96EEC">
        <w:rPr>
          <w:rFonts w:ascii="Times New Roman" w:eastAsia="Times New Roman" w:hAnsi="Times New Roman" w:cs="Times New Roman"/>
          <w:color w:val="000000"/>
          <w:kern w:val="0"/>
          <w:sz w:val="24"/>
          <w:szCs w:val="24"/>
          <w:lang w:eastAsia="lt-LT"/>
          <w14:ligatures w14:val="none"/>
        </w:rPr>
        <w:t>Karjeros specialistas:</w:t>
      </w:r>
    </w:p>
    <w:p w14:paraId="34B09854" w14:textId="0986B2E5" w:rsidR="009A3CE0" w:rsidRPr="00551BB8" w:rsidRDefault="009A3CE0"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E96EEC" w:rsidRPr="009A3CE0">
        <w:rPr>
          <w:rFonts w:ascii="Times New Roman" w:eastAsia="Times New Roman" w:hAnsi="Times New Roman" w:cs="Times New Roman"/>
          <w:color w:val="000000"/>
          <w:kern w:val="0"/>
          <w:sz w:val="24"/>
          <w:szCs w:val="24"/>
          <w:lang w:eastAsia="lt-LT"/>
          <w14:ligatures w14:val="none"/>
        </w:rPr>
        <w:t>ugdymo karjerai paslaugas teikia remiantis 2023 m. gegužės 5 d. pasirašyta Sutartimi dėl profesinio orientavimo paslaugų teikimo Nr</w:t>
      </w:r>
      <w:r w:rsidR="00E96EEC" w:rsidRPr="00551BB8">
        <w:rPr>
          <w:rFonts w:ascii="Times New Roman" w:eastAsia="Times New Roman" w:hAnsi="Times New Roman" w:cs="Times New Roman"/>
          <w:kern w:val="0"/>
          <w:sz w:val="24"/>
          <w:szCs w:val="24"/>
          <w:lang w:eastAsia="lt-LT"/>
          <w14:ligatures w14:val="none"/>
        </w:rPr>
        <w:t>. SUT-2023/05/05-</w:t>
      </w:r>
      <w:r w:rsidR="00551BB8" w:rsidRPr="00551BB8">
        <w:rPr>
          <w:rFonts w:ascii="Times New Roman" w:eastAsia="Times New Roman" w:hAnsi="Times New Roman" w:cs="Times New Roman"/>
          <w:kern w:val="0"/>
          <w:sz w:val="24"/>
          <w:szCs w:val="24"/>
          <w:lang w:eastAsia="lt-LT"/>
          <w14:ligatures w14:val="none"/>
        </w:rPr>
        <w:t>5</w:t>
      </w:r>
      <w:r w:rsidR="00E96EEC" w:rsidRPr="00551BB8">
        <w:rPr>
          <w:rFonts w:ascii="Times New Roman" w:eastAsia="Times New Roman" w:hAnsi="Times New Roman" w:cs="Times New Roman"/>
          <w:kern w:val="0"/>
          <w:sz w:val="24"/>
          <w:szCs w:val="24"/>
          <w:lang w:eastAsia="lt-LT"/>
          <w14:ligatures w14:val="none"/>
        </w:rPr>
        <w:t>;</w:t>
      </w:r>
    </w:p>
    <w:p w14:paraId="79B76DC1" w14:textId="77777777"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koordinuoja grupės darbą;</w:t>
      </w:r>
    </w:p>
    <w:p w14:paraId="0B27AAD0" w14:textId="77777777"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remdamasis švietimo ir mokslo ministro patvirtintais ugdymo karjerai dokumentais rengia veiklos planą ir integruoja numatytas veiklas į mokyklos ugdymo turinį;</w:t>
      </w:r>
    </w:p>
    <w:p w14:paraId="55DF29F0" w14:textId="65E70CF9"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 xml:space="preserve">bendradarbiauja su klasių vadovais, mokytojais </w:t>
      </w:r>
      <w:r w:rsidR="00B75304">
        <w:rPr>
          <w:rFonts w:ascii="Times New Roman" w:eastAsia="Times New Roman" w:hAnsi="Times New Roman" w:cs="Times New Roman"/>
          <w:color w:val="000000"/>
          <w:kern w:val="0"/>
          <w:sz w:val="24"/>
          <w:szCs w:val="24"/>
          <w:lang w:eastAsia="lt-LT"/>
          <w14:ligatures w14:val="none"/>
        </w:rPr>
        <w:t xml:space="preserve">dalykininkais ir kitais </w:t>
      </w:r>
      <w:r w:rsidR="00B75304" w:rsidRPr="00D80826">
        <w:rPr>
          <w:rFonts w:ascii="Times New Roman" w:eastAsia="Times New Roman" w:hAnsi="Times New Roman" w:cs="Times New Roman"/>
          <w:color w:val="000000"/>
          <w:kern w:val="0"/>
          <w:sz w:val="24"/>
          <w:szCs w:val="24"/>
          <w:lang w:eastAsia="lt-LT"/>
          <w14:ligatures w14:val="none"/>
        </w:rPr>
        <w:t>Centro</w:t>
      </w:r>
      <w:r w:rsidRPr="00D80826">
        <w:rPr>
          <w:rFonts w:ascii="Times New Roman" w:eastAsia="Times New Roman" w:hAnsi="Times New Roman" w:cs="Times New Roman"/>
          <w:color w:val="000000"/>
          <w:kern w:val="0"/>
          <w:sz w:val="24"/>
          <w:szCs w:val="24"/>
          <w:lang w:eastAsia="lt-LT"/>
          <w14:ligatures w14:val="none"/>
        </w:rPr>
        <w:t xml:space="preserve"> darbuotojais</w:t>
      </w:r>
      <w:r w:rsidRPr="009A3CE0">
        <w:rPr>
          <w:rFonts w:ascii="Times New Roman" w:eastAsia="Times New Roman" w:hAnsi="Times New Roman" w:cs="Times New Roman"/>
          <w:color w:val="000000"/>
          <w:kern w:val="0"/>
          <w:sz w:val="24"/>
          <w:szCs w:val="24"/>
          <w:lang w:eastAsia="lt-LT"/>
          <w14:ligatures w14:val="none"/>
        </w:rPr>
        <w:t xml:space="preserve"> dėl ugdymo karjerai temų įtraukimo į ugdymo turinį ir ugdymo karjerai veiklų organizavimo;</w:t>
      </w:r>
    </w:p>
    <w:p w14:paraId="5924CFAE" w14:textId="77777777"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organizuoja individualias ir / ar grupines konsultacijas mokiniams ir / ar jų tėvams (globėjams) ugdymo karjerai klausimais;</w:t>
      </w:r>
    </w:p>
    <w:p w14:paraId="7546763A" w14:textId="589AD0FA" w:rsidR="009A3CE0" w:rsidRPr="009A3CE0" w:rsidRDefault="00060430"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 xml:space="preserve">nuolat </w:t>
      </w:r>
      <w:r w:rsidR="00E96EEC" w:rsidRPr="009A3CE0">
        <w:rPr>
          <w:rFonts w:ascii="Times New Roman" w:eastAsia="Times New Roman" w:hAnsi="Times New Roman" w:cs="Times New Roman"/>
          <w:color w:val="000000"/>
          <w:kern w:val="0"/>
          <w:sz w:val="24"/>
          <w:szCs w:val="24"/>
          <w:lang w:eastAsia="lt-LT"/>
          <w14:ligatures w14:val="none"/>
        </w:rPr>
        <w:t>kaupia ir atnaujina ugdymo karjerai informaciją;</w:t>
      </w:r>
    </w:p>
    <w:p w14:paraId="274BB987" w14:textId="77777777"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koordinuoja ir vykdo ugdymo karjerai paslaugų kokybės užtikrinimą ir stebėseną;</w:t>
      </w:r>
    </w:p>
    <w:p w14:paraId="6895C7DB" w14:textId="00DDAB68" w:rsidR="009A3CE0" w:rsidRPr="009A3CE0"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kaupia ir teikia savivaldybės ir kitoms institucijoms informaciją apie ugdymo karjerai paslaugų įgyvendinimą;</w:t>
      </w:r>
    </w:p>
    <w:p w14:paraId="3E96B9B0" w14:textId="77777777" w:rsidR="0096147D" w:rsidRPr="0096147D" w:rsidRDefault="00E96EEC" w:rsidP="0096147D">
      <w:pPr>
        <w:pStyle w:val="Sraopastraipa"/>
        <w:numPr>
          <w:ilvl w:val="1"/>
          <w:numId w:val="9"/>
        </w:numPr>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sidRPr="009A3CE0">
        <w:rPr>
          <w:rFonts w:ascii="Times New Roman" w:eastAsia="Times New Roman" w:hAnsi="Times New Roman" w:cs="Times New Roman"/>
          <w:color w:val="000000"/>
          <w:kern w:val="0"/>
          <w:sz w:val="24"/>
          <w:szCs w:val="24"/>
          <w:lang w:eastAsia="lt-LT"/>
          <w14:ligatures w14:val="none"/>
        </w:rPr>
        <w:t xml:space="preserve">inicijuoja ir organizuoja įvairias veiklas, susijusias su karjeros pažinimu (profesinio </w:t>
      </w:r>
      <w:proofErr w:type="spellStart"/>
      <w:r w:rsidRPr="009A3CE0">
        <w:rPr>
          <w:rFonts w:ascii="Times New Roman" w:eastAsia="Times New Roman" w:hAnsi="Times New Roman" w:cs="Times New Roman"/>
          <w:color w:val="000000"/>
          <w:kern w:val="0"/>
          <w:sz w:val="24"/>
          <w:szCs w:val="24"/>
          <w:lang w:eastAsia="lt-LT"/>
          <w14:ligatures w14:val="none"/>
        </w:rPr>
        <w:t>veiklinimo</w:t>
      </w:r>
      <w:proofErr w:type="spellEnd"/>
      <w:r w:rsidRPr="009A3CE0">
        <w:rPr>
          <w:rFonts w:ascii="Times New Roman" w:eastAsia="Times New Roman" w:hAnsi="Times New Roman" w:cs="Times New Roman"/>
          <w:color w:val="000000"/>
          <w:kern w:val="0"/>
          <w:sz w:val="24"/>
          <w:szCs w:val="24"/>
          <w:lang w:eastAsia="lt-LT"/>
          <w14:ligatures w14:val="none"/>
        </w:rPr>
        <w:t xml:space="preserve"> ekskursijos, susitikimai su įvairi</w:t>
      </w:r>
      <w:r w:rsidR="0096147D">
        <w:rPr>
          <w:rFonts w:ascii="Times New Roman" w:eastAsia="Times New Roman" w:hAnsi="Times New Roman" w:cs="Times New Roman"/>
          <w:color w:val="000000"/>
          <w:kern w:val="0"/>
          <w:sz w:val="24"/>
          <w:szCs w:val="24"/>
          <w:lang w:eastAsia="lt-LT"/>
          <w14:ligatures w14:val="none"/>
        </w:rPr>
        <w:t>ų sričių specialistais ir pan.)</w:t>
      </w:r>
    </w:p>
    <w:p w14:paraId="05487818" w14:textId="3CB87ADF" w:rsidR="00E96EEC" w:rsidRPr="0096147D" w:rsidRDefault="0096147D" w:rsidP="0096147D">
      <w:pPr>
        <w:pStyle w:val="Sraopastraipa"/>
        <w:spacing w:after="0" w:line="240" w:lineRule="auto"/>
        <w:ind w:left="0" w:firstLine="709"/>
        <w:jc w:val="both"/>
        <w:textAlignment w:val="baseline"/>
        <w:rPr>
          <w:rFonts w:ascii="Times New Roman" w:eastAsia="Times New Roman" w:hAnsi="Times New Roman" w:cs="Times New Roman"/>
          <w:b/>
          <w:bCs/>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10.10. </w:t>
      </w:r>
      <w:r w:rsidR="00E96EEC" w:rsidRPr="0096147D">
        <w:rPr>
          <w:rFonts w:ascii="Times New Roman" w:eastAsia="Times New Roman" w:hAnsi="Times New Roman" w:cs="Times New Roman"/>
          <w:color w:val="000000"/>
          <w:kern w:val="0"/>
          <w:sz w:val="24"/>
          <w:szCs w:val="24"/>
          <w:lang w:eastAsia="lt-LT"/>
          <w14:ligatures w14:val="none"/>
        </w:rPr>
        <w:t>nuolat tobulina dalykines kompetencijas, padedančias tinkamai konsultuoti mokinius, jų tėvus (globėjus), mokytojus ugdymo karjerai klausimais.</w:t>
      </w:r>
    </w:p>
    <w:p w14:paraId="4833DCA0" w14:textId="6A256E98" w:rsidR="00E96EEC" w:rsidRPr="00D80826" w:rsidRDefault="00051692"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w:t>
      </w:r>
      <w:r w:rsidRPr="00D80826">
        <w:rPr>
          <w:rFonts w:ascii="Times New Roman" w:eastAsia="Times New Roman" w:hAnsi="Times New Roman" w:cs="Times New Roman"/>
          <w:color w:val="000000"/>
          <w:kern w:val="0"/>
          <w:sz w:val="24"/>
          <w:szCs w:val="24"/>
          <w:lang w:eastAsia="lt-LT"/>
          <w14:ligatures w14:val="none"/>
        </w:rPr>
        <w:t>Centro</w:t>
      </w:r>
      <w:r w:rsidR="00E96EEC" w:rsidRPr="00D80826">
        <w:rPr>
          <w:rFonts w:ascii="Times New Roman" w:eastAsia="Times New Roman" w:hAnsi="Times New Roman" w:cs="Times New Roman"/>
          <w:color w:val="000000"/>
          <w:kern w:val="0"/>
          <w:sz w:val="24"/>
          <w:szCs w:val="24"/>
          <w:lang w:eastAsia="lt-LT"/>
          <w14:ligatures w14:val="none"/>
        </w:rPr>
        <w:t xml:space="preserve"> dalykų mokytojai:</w:t>
      </w:r>
    </w:p>
    <w:p w14:paraId="750264C6" w14:textId="6CA3AD9E" w:rsidR="00F746E0" w:rsidRPr="00D80826" w:rsidRDefault="005A7C52" w:rsidP="0096147D">
      <w:pPr>
        <w:pStyle w:val="Sraopastraipa"/>
        <w:numPr>
          <w:ilvl w:val="1"/>
          <w:numId w:val="10"/>
        </w:numPr>
        <w:tabs>
          <w:tab w:val="left" w:pos="99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D80826">
        <w:rPr>
          <w:rFonts w:ascii="Times New Roman" w:eastAsia="Times New Roman" w:hAnsi="Times New Roman" w:cs="Times New Roman"/>
          <w:color w:val="000000"/>
          <w:kern w:val="0"/>
          <w:sz w:val="24"/>
          <w:szCs w:val="24"/>
          <w:lang w:eastAsia="lt-LT"/>
          <w14:ligatures w14:val="none"/>
        </w:rPr>
        <w:t xml:space="preserve"> </w:t>
      </w:r>
      <w:r w:rsidR="00E96EEC" w:rsidRPr="00D80826">
        <w:rPr>
          <w:rFonts w:ascii="Times New Roman" w:eastAsia="Times New Roman" w:hAnsi="Times New Roman" w:cs="Times New Roman"/>
          <w:color w:val="000000"/>
          <w:kern w:val="0"/>
          <w:sz w:val="24"/>
          <w:szCs w:val="24"/>
          <w:lang w:eastAsia="lt-LT"/>
          <w14:ligatures w14:val="none"/>
        </w:rPr>
        <w:t>teikia informaciją mokiniams apie su savo dalyku susijusias specialybes, pagal galimybes integruoja ugdymo karjerai veiklas į dėstomą dalyką;</w:t>
      </w:r>
    </w:p>
    <w:p w14:paraId="0F91DB2E" w14:textId="72C41231" w:rsidR="00E96EEC" w:rsidRPr="00D80826" w:rsidRDefault="00F746E0" w:rsidP="0096147D">
      <w:pPr>
        <w:pStyle w:val="Sraopastraipa"/>
        <w:numPr>
          <w:ilvl w:val="1"/>
          <w:numId w:val="10"/>
        </w:numPr>
        <w:tabs>
          <w:tab w:val="left" w:pos="99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D80826">
        <w:rPr>
          <w:rFonts w:ascii="Times New Roman" w:eastAsia="Times New Roman" w:hAnsi="Times New Roman" w:cs="Times New Roman"/>
          <w:color w:val="000000"/>
          <w:kern w:val="0"/>
          <w:sz w:val="24"/>
          <w:szCs w:val="24"/>
          <w:lang w:eastAsia="lt-LT"/>
          <w14:ligatures w14:val="none"/>
        </w:rPr>
        <w:lastRenderedPageBreak/>
        <w:t xml:space="preserve"> </w:t>
      </w:r>
      <w:r w:rsidR="00E96EEC" w:rsidRPr="00D80826">
        <w:rPr>
          <w:rFonts w:ascii="Times New Roman" w:eastAsia="Times New Roman" w:hAnsi="Times New Roman" w:cs="Times New Roman"/>
          <w:color w:val="000000"/>
          <w:kern w:val="0"/>
          <w:sz w:val="24"/>
          <w:szCs w:val="24"/>
          <w:lang w:eastAsia="lt-LT"/>
          <w14:ligatures w14:val="none"/>
        </w:rPr>
        <w:t xml:space="preserve">pasibaigus I ir II pusmečiui teikia informaciją apie įgyvendintas ugdymo karjerai veiklas karjeros </w:t>
      </w:r>
      <w:r w:rsidR="00E96EEC" w:rsidRPr="00D80826">
        <w:rPr>
          <w:rFonts w:ascii="Times New Roman" w:eastAsia="Times New Roman" w:hAnsi="Times New Roman" w:cs="Times New Roman"/>
          <w:kern w:val="0"/>
          <w:sz w:val="24"/>
          <w:szCs w:val="24"/>
          <w:lang w:eastAsia="lt-LT"/>
          <w14:ligatures w14:val="none"/>
        </w:rPr>
        <w:t>specialistui</w:t>
      </w:r>
      <w:r w:rsidR="00AB5A79" w:rsidRPr="00D80826">
        <w:rPr>
          <w:rFonts w:ascii="Times New Roman" w:eastAsia="Times New Roman" w:hAnsi="Times New Roman" w:cs="Times New Roman"/>
          <w:kern w:val="0"/>
          <w:sz w:val="24"/>
          <w:szCs w:val="24"/>
          <w:lang w:eastAsia="lt-LT"/>
          <w14:ligatures w14:val="none"/>
        </w:rPr>
        <w:t xml:space="preserve"> (1 priedas).</w:t>
      </w:r>
    </w:p>
    <w:p w14:paraId="69921C18" w14:textId="0F25101B" w:rsidR="00E96EEC" w:rsidRPr="00D80826"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D80826">
        <w:rPr>
          <w:rFonts w:ascii="Times New Roman" w:eastAsia="Times New Roman" w:hAnsi="Times New Roman" w:cs="Times New Roman"/>
          <w:color w:val="000000"/>
          <w:kern w:val="0"/>
          <w:sz w:val="24"/>
          <w:szCs w:val="24"/>
          <w:lang w:eastAsia="lt-LT"/>
          <w14:ligatures w14:val="none"/>
        </w:rPr>
        <w:t> Klasių vadovai:</w:t>
      </w:r>
    </w:p>
    <w:p w14:paraId="444BACBB" w14:textId="280FE5E3" w:rsidR="006B0CBA" w:rsidRDefault="006B0CBA" w:rsidP="0096147D">
      <w:pPr>
        <w:pStyle w:val="Sraopastraipa"/>
        <w:numPr>
          <w:ilvl w:val="1"/>
          <w:numId w:val="11"/>
        </w:numPr>
        <w:tabs>
          <w:tab w:val="left" w:pos="90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D80826">
        <w:rPr>
          <w:rFonts w:ascii="Times New Roman" w:eastAsia="Times New Roman" w:hAnsi="Times New Roman" w:cs="Times New Roman"/>
          <w:color w:val="000000"/>
          <w:kern w:val="0"/>
          <w:sz w:val="24"/>
          <w:szCs w:val="24"/>
          <w:lang w:eastAsia="lt-LT"/>
          <w14:ligatures w14:val="none"/>
        </w:rPr>
        <w:t xml:space="preserve"> </w:t>
      </w:r>
      <w:r w:rsidR="00E96EEC" w:rsidRPr="00D80826">
        <w:rPr>
          <w:rFonts w:ascii="Times New Roman" w:eastAsia="Times New Roman" w:hAnsi="Times New Roman" w:cs="Times New Roman"/>
          <w:color w:val="000000"/>
          <w:kern w:val="0"/>
          <w:sz w:val="24"/>
          <w:szCs w:val="24"/>
          <w:lang w:eastAsia="lt-LT"/>
          <w14:ligatures w14:val="none"/>
        </w:rPr>
        <w:t xml:space="preserve">prisideda prie ugdymo karjerai renginių planavimo, organizavimo ir informacijos apie renginius </w:t>
      </w:r>
      <w:r w:rsidR="00DB39B7" w:rsidRPr="00D80826">
        <w:rPr>
          <w:rFonts w:ascii="Times New Roman" w:eastAsia="Times New Roman" w:hAnsi="Times New Roman" w:cs="Times New Roman"/>
          <w:color w:val="000000"/>
          <w:kern w:val="0"/>
          <w:sz w:val="24"/>
          <w:szCs w:val="24"/>
          <w:lang w:eastAsia="lt-LT"/>
          <w14:ligatures w14:val="none"/>
        </w:rPr>
        <w:t xml:space="preserve">Centre </w:t>
      </w:r>
      <w:r w:rsidR="00E96EEC" w:rsidRPr="00D80826">
        <w:rPr>
          <w:rFonts w:ascii="Times New Roman" w:eastAsia="Times New Roman" w:hAnsi="Times New Roman" w:cs="Times New Roman"/>
          <w:color w:val="000000"/>
          <w:kern w:val="0"/>
          <w:sz w:val="24"/>
          <w:szCs w:val="24"/>
          <w:lang w:eastAsia="lt-LT"/>
          <w14:ligatures w14:val="none"/>
        </w:rPr>
        <w:t>sklaidos</w:t>
      </w:r>
      <w:r w:rsidR="00E96EEC" w:rsidRPr="006B0CBA">
        <w:rPr>
          <w:rFonts w:ascii="Times New Roman" w:eastAsia="Times New Roman" w:hAnsi="Times New Roman" w:cs="Times New Roman"/>
          <w:color w:val="000000"/>
          <w:kern w:val="0"/>
          <w:sz w:val="24"/>
          <w:szCs w:val="24"/>
          <w:lang w:eastAsia="lt-LT"/>
          <w14:ligatures w14:val="none"/>
        </w:rPr>
        <w:t>;</w:t>
      </w:r>
    </w:p>
    <w:p w14:paraId="5B40F732" w14:textId="7BE636EB" w:rsidR="006B0CBA" w:rsidRPr="0096147D" w:rsidRDefault="006B0CBA" w:rsidP="0096147D">
      <w:pPr>
        <w:pStyle w:val="Sraopastraipa"/>
        <w:numPr>
          <w:ilvl w:val="1"/>
          <w:numId w:val="11"/>
        </w:numPr>
        <w:tabs>
          <w:tab w:val="left" w:pos="90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 </w:t>
      </w:r>
      <w:r w:rsidR="00E96EEC" w:rsidRPr="0096147D">
        <w:rPr>
          <w:rFonts w:ascii="Times New Roman" w:eastAsia="Times New Roman" w:hAnsi="Times New Roman" w:cs="Times New Roman"/>
          <w:color w:val="000000"/>
          <w:kern w:val="0"/>
          <w:sz w:val="24"/>
          <w:szCs w:val="24"/>
          <w:lang w:eastAsia="lt-LT"/>
          <w14:ligatures w14:val="none"/>
        </w:rPr>
        <w:t xml:space="preserve">veiklos planuose numato ugdymui karjerai ne mažiau kaip 2 klasės valandėles ir ne mažiau kaip </w:t>
      </w:r>
      <w:r w:rsidR="00FE5AFC" w:rsidRPr="0096147D">
        <w:rPr>
          <w:rFonts w:ascii="Times New Roman" w:eastAsia="Times New Roman" w:hAnsi="Times New Roman" w:cs="Times New Roman"/>
          <w:color w:val="000000"/>
          <w:kern w:val="0"/>
          <w:sz w:val="24"/>
          <w:szCs w:val="24"/>
          <w:lang w:eastAsia="lt-LT"/>
          <w14:ligatures w14:val="none"/>
        </w:rPr>
        <w:t>2</w:t>
      </w:r>
      <w:r w:rsidR="00E96EEC" w:rsidRPr="0096147D">
        <w:rPr>
          <w:rFonts w:ascii="Times New Roman" w:eastAsia="Times New Roman" w:hAnsi="Times New Roman" w:cs="Times New Roman"/>
          <w:color w:val="000000"/>
          <w:kern w:val="0"/>
          <w:sz w:val="24"/>
          <w:szCs w:val="24"/>
          <w:lang w:eastAsia="lt-LT"/>
          <w14:ligatures w14:val="none"/>
        </w:rPr>
        <w:t xml:space="preserve"> profesinio </w:t>
      </w:r>
      <w:proofErr w:type="spellStart"/>
      <w:r w:rsidR="00E96EEC" w:rsidRPr="0096147D">
        <w:rPr>
          <w:rFonts w:ascii="Times New Roman" w:eastAsia="Times New Roman" w:hAnsi="Times New Roman" w:cs="Times New Roman"/>
          <w:color w:val="000000"/>
          <w:kern w:val="0"/>
          <w:sz w:val="24"/>
          <w:szCs w:val="24"/>
          <w:lang w:eastAsia="lt-LT"/>
          <w14:ligatures w14:val="none"/>
        </w:rPr>
        <w:t>veiklinimo</w:t>
      </w:r>
      <w:proofErr w:type="spellEnd"/>
      <w:r w:rsidR="00E96EEC" w:rsidRPr="0096147D">
        <w:rPr>
          <w:rFonts w:ascii="Times New Roman" w:eastAsia="Times New Roman" w:hAnsi="Times New Roman" w:cs="Times New Roman"/>
          <w:color w:val="000000"/>
          <w:kern w:val="0"/>
          <w:sz w:val="24"/>
          <w:szCs w:val="24"/>
          <w:lang w:eastAsia="lt-LT"/>
          <w14:ligatures w14:val="none"/>
        </w:rPr>
        <w:t xml:space="preserve"> išvyk</w:t>
      </w:r>
      <w:r w:rsidR="00FE5AFC" w:rsidRPr="0096147D">
        <w:rPr>
          <w:rFonts w:ascii="Times New Roman" w:eastAsia="Times New Roman" w:hAnsi="Times New Roman" w:cs="Times New Roman"/>
          <w:color w:val="000000"/>
          <w:kern w:val="0"/>
          <w:sz w:val="24"/>
          <w:szCs w:val="24"/>
          <w:lang w:eastAsia="lt-LT"/>
          <w14:ligatures w14:val="none"/>
        </w:rPr>
        <w:t>as</w:t>
      </w:r>
      <w:r w:rsidR="00E96EEC" w:rsidRPr="0096147D">
        <w:rPr>
          <w:rFonts w:ascii="Times New Roman" w:eastAsia="Times New Roman" w:hAnsi="Times New Roman" w:cs="Times New Roman"/>
          <w:color w:val="000000"/>
          <w:kern w:val="0"/>
          <w:sz w:val="24"/>
          <w:szCs w:val="24"/>
          <w:lang w:eastAsia="lt-LT"/>
          <w14:ligatures w14:val="none"/>
        </w:rPr>
        <w:t xml:space="preserve"> per met</w:t>
      </w:r>
      <w:r w:rsidR="00FE5AFC" w:rsidRPr="0096147D">
        <w:rPr>
          <w:rFonts w:ascii="Times New Roman" w:eastAsia="Times New Roman" w:hAnsi="Times New Roman" w:cs="Times New Roman"/>
          <w:color w:val="000000"/>
          <w:kern w:val="0"/>
          <w:sz w:val="24"/>
          <w:szCs w:val="24"/>
          <w:lang w:eastAsia="lt-LT"/>
          <w14:ligatures w14:val="none"/>
        </w:rPr>
        <w:t>us</w:t>
      </w:r>
      <w:r w:rsidR="00E96EEC" w:rsidRPr="0096147D">
        <w:rPr>
          <w:rFonts w:ascii="Times New Roman" w:eastAsia="Times New Roman" w:hAnsi="Times New Roman" w:cs="Times New Roman"/>
          <w:color w:val="000000"/>
          <w:kern w:val="0"/>
          <w:sz w:val="24"/>
          <w:szCs w:val="24"/>
          <w:lang w:eastAsia="lt-LT"/>
          <w14:ligatures w14:val="none"/>
        </w:rPr>
        <w:t>. </w:t>
      </w:r>
    </w:p>
    <w:p w14:paraId="6CA8E855" w14:textId="21338D18" w:rsidR="006B0CBA" w:rsidRDefault="006B0CBA" w:rsidP="0096147D">
      <w:pPr>
        <w:pStyle w:val="Sraopastraipa"/>
        <w:numPr>
          <w:ilvl w:val="1"/>
          <w:numId w:val="11"/>
        </w:numPr>
        <w:tabs>
          <w:tab w:val="left" w:pos="90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 </w:t>
      </w:r>
      <w:r w:rsidR="00E96EEC" w:rsidRPr="006B0CBA">
        <w:rPr>
          <w:rFonts w:ascii="Times New Roman" w:eastAsia="Times New Roman" w:hAnsi="Times New Roman" w:cs="Times New Roman"/>
          <w:color w:val="000000"/>
          <w:kern w:val="0"/>
          <w:sz w:val="24"/>
          <w:szCs w:val="24"/>
          <w:lang w:eastAsia="lt-LT"/>
          <w14:ligatures w14:val="none"/>
        </w:rPr>
        <w:t xml:space="preserve">bendradarbiauja su </w:t>
      </w:r>
      <w:r w:rsidR="00405449">
        <w:rPr>
          <w:rFonts w:ascii="Times New Roman" w:eastAsia="Times New Roman" w:hAnsi="Times New Roman" w:cs="Times New Roman"/>
          <w:color w:val="000000"/>
          <w:kern w:val="0"/>
          <w:sz w:val="24"/>
          <w:szCs w:val="24"/>
          <w:lang w:eastAsia="lt-LT"/>
          <w14:ligatures w14:val="none"/>
        </w:rPr>
        <w:t>U</w:t>
      </w:r>
      <w:r w:rsidR="00E96EEC" w:rsidRPr="006B0CBA">
        <w:rPr>
          <w:rFonts w:ascii="Times New Roman" w:eastAsia="Times New Roman" w:hAnsi="Times New Roman" w:cs="Times New Roman"/>
          <w:color w:val="000000"/>
          <w:kern w:val="0"/>
          <w:sz w:val="24"/>
          <w:szCs w:val="24"/>
          <w:lang w:eastAsia="lt-LT"/>
          <w14:ligatures w14:val="none"/>
        </w:rPr>
        <w:t>gdymo karjerai darbo grupe;</w:t>
      </w:r>
    </w:p>
    <w:p w14:paraId="12BFD816" w14:textId="77777777" w:rsidR="006B0CBA" w:rsidRDefault="006B0CBA" w:rsidP="0096147D">
      <w:pPr>
        <w:pStyle w:val="Sraopastraipa"/>
        <w:numPr>
          <w:ilvl w:val="1"/>
          <w:numId w:val="11"/>
        </w:numPr>
        <w:tabs>
          <w:tab w:val="left" w:pos="90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E96EEC" w:rsidRPr="006B0CBA">
        <w:rPr>
          <w:rFonts w:ascii="Times New Roman" w:eastAsia="Times New Roman" w:hAnsi="Times New Roman" w:cs="Times New Roman"/>
          <w:color w:val="000000"/>
          <w:kern w:val="0"/>
          <w:sz w:val="24"/>
          <w:szCs w:val="24"/>
          <w:lang w:eastAsia="lt-LT"/>
          <w14:ligatures w14:val="none"/>
        </w:rPr>
        <w:t xml:space="preserve">pasibaigus I ir II pusmečiui teikia informaciją apie įgyvendintas ugdymo karjerai veiklas karjeros </w:t>
      </w:r>
      <w:r w:rsidR="00E96EEC" w:rsidRPr="0096147D">
        <w:rPr>
          <w:rFonts w:ascii="Times New Roman" w:eastAsia="Times New Roman" w:hAnsi="Times New Roman" w:cs="Times New Roman"/>
          <w:color w:val="000000"/>
          <w:kern w:val="0"/>
          <w:sz w:val="24"/>
          <w:szCs w:val="24"/>
          <w:lang w:eastAsia="lt-LT"/>
          <w14:ligatures w14:val="none"/>
        </w:rPr>
        <w:t>specialistui (1 priedas);</w:t>
      </w:r>
    </w:p>
    <w:p w14:paraId="65F2CE49" w14:textId="332A6F2D" w:rsidR="00E96EEC" w:rsidRPr="006B0CBA" w:rsidRDefault="006B0CBA" w:rsidP="0096147D">
      <w:pPr>
        <w:pStyle w:val="Sraopastraipa"/>
        <w:numPr>
          <w:ilvl w:val="1"/>
          <w:numId w:val="11"/>
        </w:numPr>
        <w:tabs>
          <w:tab w:val="left" w:pos="900"/>
          <w:tab w:val="left" w:pos="1080"/>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E96EEC" w:rsidRPr="006B0CBA">
        <w:rPr>
          <w:rFonts w:ascii="Times New Roman" w:eastAsia="Times New Roman" w:hAnsi="Times New Roman" w:cs="Times New Roman"/>
          <w:color w:val="000000"/>
          <w:kern w:val="0"/>
          <w:sz w:val="24"/>
          <w:szCs w:val="24"/>
          <w:lang w:eastAsia="lt-LT"/>
          <w14:ligatures w14:val="none"/>
        </w:rPr>
        <w:t>stebi, informuoja, konsultuoja vadovaujamos klasės mokinius ir</w:t>
      </w:r>
      <w:r w:rsidR="00405449">
        <w:rPr>
          <w:rFonts w:ascii="Times New Roman" w:eastAsia="Times New Roman" w:hAnsi="Times New Roman" w:cs="Times New Roman"/>
          <w:color w:val="000000"/>
          <w:kern w:val="0"/>
          <w:sz w:val="24"/>
          <w:szCs w:val="24"/>
          <w:lang w:eastAsia="lt-LT"/>
          <w14:ligatures w14:val="none"/>
        </w:rPr>
        <w:t xml:space="preserve"> </w:t>
      </w:r>
      <w:r w:rsidR="00E96EEC" w:rsidRPr="006B0CBA">
        <w:rPr>
          <w:rFonts w:ascii="Times New Roman" w:eastAsia="Times New Roman" w:hAnsi="Times New Roman" w:cs="Times New Roman"/>
          <w:color w:val="000000"/>
          <w:kern w:val="0"/>
          <w:sz w:val="24"/>
          <w:szCs w:val="24"/>
          <w:lang w:eastAsia="lt-LT"/>
          <w14:ligatures w14:val="none"/>
        </w:rPr>
        <w:t>/</w:t>
      </w:r>
      <w:r w:rsidR="00405449">
        <w:rPr>
          <w:rFonts w:ascii="Times New Roman" w:eastAsia="Times New Roman" w:hAnsi="Times New Roman" w:cs="Times New Roman"/>
          <w:color w:val="000000"/>
          <w:kern w:val="0"/>
          <w:sz w:val="24"/>
          <w:szCs w:val="24"/>
          <w:lang w:eastAsia="lt-LT"/>
          <w14:ligatures w14:val="none"/>
        </w:rPr>
        <w:t xml:space="preserve"> </w:t>
      </w:r>
      <w:r w:rsidR="00E96EEC" w:rsidRPr="006B0CBA">
        <w:rPr>
          <w:rFonts w:ascii="Times New Roman" w:eastAsia="Times New Roman" w:hAnsi="Times New Roman" w:cs="Times New Roman"/>
          <w:color w:val="000000"/>
          <w:kern w:val="0"/>
          <w:sz w:val="24"/>
          <w:szCs w:val="24"/>
          <w:lang w:eastAsia="lt-LT"/>
          <w14:ligatures w14:val="none"/>
        </w:rPr>
        <w:t>ar jų tėvus (globėjus) ugdymo karjerai klausimais;</w:t>
      </w:r>
    </w:p>
    <w:p w14:paraId="2EE0C513" w14:textId="29853371" w:rsidR="00E96EEC" w:rsidRPr="0096147D"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 Tėvai (globėjai) domisi savo vaikų (globotinių) gebėjimais ir polinkiais, tolesnio mokymosi, karjeros galimybėmis, bendradarbiauja su </w:t>
      </w:r>
      <w:r w:rsidR="00405449" w:rsidRPr="0096147D">
        <w:rPr>
          <w:rFonts w:ascii="Times New Roman" w:eastAsia="Times New Roman" w:hAnsi="Times New Roman" w:cs="Times New Roman"/>
          <w:color w:val="000000"/>
          <w:kern w:val="0"/>
          <w:sz w:val="24"/>
          <w:szCs w:val="24"/>
          <w:lang w:eastAsia="lt-LT"/>
          <w14:ligatures w14:val="none"/>
        </w:rPr>
        <w:t>U</w:t>
      </w:r>
      <w:r w:rsidRPr="0096147D">
        <w:rPr>
          <w:rFonts w:ascii="Times New Roman" w:eastAsia="Times New Roman" w:hAnsi="Times New Roman" w:cs="Times New Roman"/>
          <w:color w:val="000000"/>
          <w:kern w:val="0"/>
          <w:sz w:val="24"/>
          <w:szCs w:val="24"/>
          <w:lang w:eastAsia="lt-LT"/>
          <w14:ligatures w14:val="none"/>
        </w:rPr>
        <w:t>gdymo karjerai darbo grupe, klasių vadovais ir dalykų mokytojais.</w:t>
      </w:r>
    </w:p>
    <w:p w14:paraId="50073661" w14:textId="77777777" w:rsidR="0034520D" w:rsidRPr="0096147D" w:rsidRDefault="00E96EEC"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 xml:space="preserve"> Mokiniai stengiasi bendradarbiaudami su </w:t>
      </w:r>
      <w:r w:rsidR="00BF32F3" w:rsidRPr="0096147D">
        <w:rPr>
          <w:rFonts w:ascii="Times New Roman" w:eastAsia="Times New Roman" w:hAnsi="Times New Roman" w:cs="Times New Roman"/>
          <w:color w:val="000000"/>
          <w:kern w:val="0"/>
          <w:sz w:val="24"/>
          <w:szCs w:val="24"/>
          <w:lang w:eastAsia="lt-LT"/>
          <w14:ligatures w14:val="none"/>
        </w:rPr>
        <w:t>Ug</w:t>
      </w:r>
      <w:r w:rsidRPr="0096147D">
        <w:rPr>
          <w:rFonts w:ascii="Times New Roman" w:eastAsia="Times New Roman" w:hAnsi="Times New Roman" w:cs="Times New Roman"/>
          <w:color w:val="000000"/>
          <w:kern w:val="0"/>
          <w:sz w:val="24"/>
          <w:szCs w:val="24"/>
          <w:lang w:eastAsia="lt-LT"/>
          <w14:ligatures w14:val="none"/>
        </w:rPr>
        <w:t>dymo karjerai darbo grupe, dalykų mokytojais, klasių vadovais ir tėvais (globėjais) pažinti savo polinkius ir plėtoti gabumus, numatyti galimas karjeros perspektyvas ir galimybes.</w:t>
      </w:r>
    </w:p>
    <w:p w14:paraId="36993197" w14:textId="701D4482" w:rsidR="0019602E" w:rsidRPr="0096147D" w:rsidRDefault="0034520D" w:rsidP="0096147D">
      <w:pPr>
        <w:numPr>
          <w:ilvl w:val="0"/>
          <w:numId w:val="1"/>
        </w:numPr>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6147D">
        <w:rPr>
          <w:rFonts w:ascii="Times New Roman" w:eastAsia="Times New Roman" w:hAnsi="Times New Roman" w:cs="Times New Roman"/>
          <w:color w:val="000000"/>
          <w:kern w:val="0"/>
          <w:sz w:val="24"/>
          <w:szCs w:val="24"/>
          <w:lang w:eastAsia="lt-LT"/>
          <w14:ligatures w14:val="none"/>
        </w:rPr>
        <w:t>Ugdymas karjerai organizuojamas</w:t>
      </w:r>
      <w:r w:rsidR="00821C93" w:rsidRPr="0096147D">
        <w:rPr>
          <w:rFonts w:ascii="Times New Roman" w:eastAsia="Times New Roman" w:hAnsi="Times New Roman" w:cs="Times New Roman"/>
          <w:color w:val="000000"/>
          <w:kern w:val="0"/>
          <w:sz w:val="24"/>
          <w:szCs w:val="24"/>
          <w:lang w:eastAsia="lt-LT"/>
          <w14:ligatures w14:val="none"/>
        </w:rPr>
        <w:t xml:space="preserve"> </w:t>
      </w:r>
      <w:r w:rsidR="00E159C0" w:rsidRPr="0096147D">
        <w:rPr>
          <w:rFonts w:ascii="Times New Roman" w:eastAsia="Times New Roman" w:hAnsi="Times New Roman" w:cs="Times New Roman"/>
          <w:color w:val="000000"/>
          <w:kern w:val="0"/>
          <w:sz w:val="24"/>
          <w:szCs w:val="24"/>
          <w:lang w:eastAsia="lt-LT"/>
          <w14:ligatures w14:val="none"/>
        </w:rPr>
        <w:t xml:space="preserve">pagrindinio ugdymo antrosios dalies (9–10 kl.) ir vidurinio ugdymo programos </w:t>
      </w:r>
      <w:r w:rsidR="00A50891" w:rsidRPr="0096147D">
        <w:rPr>
          <w:rFonts w:ascii="Times New Roman" w:eastAsia="Times New Roman" w:hAnsi="Times New Roman" w:cs="Times New Roman"/>
          <w:color w:val="000000"/>
          <w:kern w:val="0"/>
          <w:sz w:val="24"/>
          <w:szCs w:val="24"/>
          <w:lang w:eastAsia="lt-LT"/>
          <w14:ligatures w14:val="none"/>
        </w:rPr>
        <w:t xml:space="preserve">vienai mokinių grupei </w:t>
      </w:r>
      <w:r w:rsidR="00A50891" w:rsidRPr="008E39C0">
        <w:rPr>
          <w:rFonts w:ascii="Times New Roman" w:eastAsia="Times New Roman" w:hAnsi="Times New Roman" w:cs="Times New Roman"/>
          <w:color w:val="000000"/>
          <w:kern w:val="0"/>
          <w:sz w:val="24"/>
          <w:szCs w:val="24"/>
          <w:lang w:eastAsia="lt-LT"/>
          <w14:ligatures w14:val="none"/>
        </w:rPr>
        <w:t>skiriam</w:t>
      </w:r>
      <w:r w:rsidR="00E159C0" w:rsidRPr="0096147D">
        <w:rPr>
          <w:rFonts w:ascii="Times New Roman" w:eastAsia="Times New Roman" w:hAnsi="Times New Roman" w:cs="Times New Roman"/>
          <w:color w:val="000000"/>
          <w:kern w:val="0"/>
          <w:sz w:val="24"/>
          <w:szCs w:val="24"/>
          <w:lang w:eastAsia="lt-LT"/>
          <w14:ligatures w14:val="none"/>
        </w:rPr>
        <w:t>a 15</w:t>
      </w:r>
      <w:r w:rsidR="00A50891" w:rsidRPr="008E39C0">
        <w:rPr>
          <w:rFonts w:ascii="Times New Roman" w:eastAsia="Times New Roman" w:hAnsi="Times New Roman" w:cs="Times New Roman"/>
          <w:color w:val="000000"/>
          <w:kern w:val="0"/>
          <w:sz w:val="24"/>
          <w:szCs w:val="24"/>
          <w:lang w:eastAsia="lt-LT"/>
          <w14:ligatures w14:val="none"/>
        </w:rPr>
        <w:t xml:space="preserve"> val., iš kurių</w:t>
      </w:r>
      <w:r w:rsidR="0019602E" w:rsidRPr="0096147D">
        <w:rPr>
          <w:rFonts w:ascii="Times New Roman" w:eastAsia="Times New Roman" w:hAnsi="Times New Roman" w:cs="Times New Roman"/>
          <w:color w:val="000000"/>
          <w:kern w:val="0"/>
          <w:sz w:val="24"/>
          <w:szCs w:val="24"/>
          <w:lang w:eastAsia="lt-LT"/>
          <w14:ligatures w14:val="none"/>
        </w:rPr>
        <w:t xml:space="preserve">: </w:t>
      </w:r>
    </w:p>
    <w:p w14:paraId="6BC1F142" w14:textId="09B9C57C" w:rsidR="00D440EB" w:rsidRDefault="00A50891" w:rsidP="0096147D">
      <w:pPr>
        <w:spacing w:after="0" w:line="240" w:lineRule="auto"/>
        <w:ind w:firstLine="709"/>
        <w:jc w:val="both"/>
        <w:textAlignment w:val="baseline"/>
        <w:rPr>
          <w:rFonts w:ascii="Times New Roman" w:eastAsia="Times New Roman" w:hAnsi="Times New Roman" w:cs="Times New Roman"/>
          <w:color w:val="000000"/>
          <w:kern w:val="0"/>
          <w:sz w:val="24"/>
          <w:szCs w:val="24"/>
          <w:lang w:eastAsia="lt-LT"/>
          <w14:ligatures w14:val="none"/>
        </w:rPr>
      </w:pPr>
      <w:r>
        <w:rPr>
          <w:rFonts w:ascii="Times New Roman" w:hAnsi="Times New Roman"/>
          <w:sz w:val="24"/>
          <w:szCs w:val="24"/>
        </w:rPr>
        <w:t>15.</w:t>
      </w:r>
      <w:r w:rsidR="00E159C0">
        <w:rPr>
          <w:rFonts w:ascii="Times New Roman" w:hAnsi="Times New Roman"/>
          <w:sz w:val="24"/>
          <w:szCs w:val="24"/>
        </w:rPr>
        <w:t>1</w:t>
      </w:r>
      <w:r>
        <w:rPr>
          <w:rFonts w:ascii="Times New Roman" w:hAnsi="Times New Roman"/>
          <w:sz w:val="24"/>
          <w:szCs w:val="24"/>
        </w:rPr>
        <w:t>.</w:t>
      </w:r>
      <w:r w:rsidR="00D440EB">
        <w:rPr>
          <w:rFonts w:ascii="Times New Roman" w:hAnsi="Times New Roman"/>
          <w:sz w:val="24"/>
          <w:szCs w:val="24"/>
        </w:rPr>
        <w:t xml:space="preserve"> </w:t>
      </w:r>
      <w:r w:rsidR="00D440EB" w:rsidRPr="00E96EEC">
        <w:rPr>
          <w:rFonts w:ascii="Times New Roman" w:eastAsia="Times New Roman" w:hAnsi="Times New Roman" w:cs="Times New Roman"/>
          <w:color w:val="000000"/>
          <w:kern w:val="0"/>
          <w:sz w:val="24"/>
          <w:szCs w:val="24"/>
          <w:lang w:eastAsia="lt-LT"/>
          <w14:ligatures w14:val="none"/>
        </w:rPr>
        <w:t xml:space="preserve">ne mažiau kaip </w:t>
      </w:r>
      <w:r w:rsidR="00E159C0">
        <w:rPr>
          <w:rFonts w:ascii="Times New Roman" w:eastAsia="Times New Roman" w:hAnsi="Times New Roman" w:cs="Times New Roman"/>
          <w:color w:val="000000"/>
          <w:kern w:val="0"/>
          <w:sz w:val="24"/>
          <w:szCs w:val="24"/>
          <w:lang w:eastAsia="lt-LT"/>
          <w14:ligatures w14:val="none"/>
        </w:rPr>
        <w:t>6</w:t>
      </w:r>
      <w:r w:rsidR="00D440EB" w:rsidRPr="00E96EEC">
        <w:rPr>
          <w:rFonts w:ascii="Times New Roman" w:eastAsia="Times New Roman" w:hAnsi="Times New Roman" w:cs="Times New Roman"/>
          <w:color w:val="000000"/>
          <w:kern w:val="0"/>
          <w:sz w:val="24"/>
          <w:szCs w:val="24"/>
          <w:lang w:eastAsia="lt-LT"/>
          <w14:ligatures w14:val="none"/>
        </w:rPr>
        <w:t xml:space="preserve"> val.</w:t>
      </w:r>
      <w:r w:rsidR="00D440EB">
        <w:rPr>
          <w:rFonts w:ascii="Times New Roman" w:eastAsia="Times New Roman" w:hAnsi="Times New Roman" w:cs="Times New Roman"/>
          <w:color w:val="000000"/>
          <w:kern w:val="0"/>
          <w:sz w:val="24"/>
          <w:szCs w:val="24"/>
          <w:lang w:eastAsia="lt-LT"/>
          <w14:ligatures w14:val="none"/>
        </w:rPr>
        <w:t xml:space="preserve"> </w:t>
      </w:r>
      <w:r w:rsidR="00D440EB" w:rsidRPr="00821C93">
        <w:rPr>
          <w:rFonts w:ascii="Times New Roman" w:hAnsi="Times New Roman"/>
          <w:sz w:val="24"/>
          <w:szCs w:val="24"/>
        </w:rPr>
        <w:t>integruojant ugdym</w:t>
      </w:r>
      <w:r w:rsidR="00D440EB">
        <w:rPr>
          <w:rFonts w:ascii="Times New Roman" w:hAnsi="Times New Roman"/>
          <w:sz w:val="24"/>
          <w:szCs w:val="24"/>
        </w:rPr>
        <w:t>ą</w:t>
      </w:r>
      <w:r w:rsidR="00D440EB" w:rsidRPr="00821C93">
        <w:rPr>
          <w:rFonts w:ascii="Times New Roman" w:hAnsi="Times New Roman"/>
          <w:sz w:val="24"/>
          <w:szCs w:val="24"/>
        </w:rPr>
        <w:t xml:space="preserve"> karjerai į įvairių dalykų turinį, </w:t>
      </w:r>
      <w:r w:rsidR="00D440EB">
        <w:rPr>
          <w:rFonts w:ascii="Times New Roman" w:hAnsi="Times New Roman"/>
          <w:sz w:val="24"/>
          <w:szCs w:val="24"/>
        </w:rPr>
        <w:t xml:space="preserve">klasės valandėles, </w:t>
      </w:r>
      <w:r w:rsidR="00D440EB" w:rsidRPr="00821C93">
        <w:rPr>
          <w:rFonts w:ascii="Times New Roman" w:hAnsi="Times New Roman"/>
          <w:sz w:val="24"/>
          <w:szCs w:val="24"/>
        </w:rPr>
        <w:t>neformalųjį švietimą;</w:t>
      </w:r>
      <w:r w:rsidR="00D440EB" w:rsidRPr="002B5964">
        <w:rPr>
          <w:rFonts w:ascii="Times New Roman" w:eastAsia="Times New Roman" w:hAnsi="Times New Roman" w:cs="Times New Roman"/>
          <w:color w:val="000000"/>
          <w:kern w:val="0"/>
          <w:sz w:val="24"/>
          <w:szCs w:val="24"/>
          <w:lang w:eastAsia="lt-LT"/>
          <w14:ligatures w14:val="none"/>
        </w:rPr>
        <w:t xml:space="preserve"> </w:t>
      </w:r>
    </w:p>
    <w:p w14:paraId="7640F02E" w14:textId="744463E6" w:rsidR="00A50891" w:rsidRDefault="00A50891" w:rsidP="0096147D">
      <w:pPr>
        <w:spacing w:after="0"/>
        <w:ind w:firstLine="709"/>
        <w:jc w:val="both"/>
        <w:rPr>
          <w:rFonts w:ascii="Times New Roman" w:eastAsia="Times New Roman" w:hAnsi="Times New Roman" w:cs="Times New Roman"/>
          <w:kern w:val="0"/>
          <w:sz w:val="24"/>
          <w:szCs w:val="24"/>
          <w:lang w:eastAsia="lt-LT"/>
          <w14:ligatures w14:val="none"/>
        </w:rPr>
      </w:pPr>
      <w:r>
        <w:rPr>
          <w:rFonts w:ascii="Times New Roman" w:hAnsi="Times New Roman"/>
          <w:sz w:val="24"/>
          <w:szCs w:val="24"/>
        </w:rPr>
        <w:t>15.</w:t>
      </w:r>
      <w:r w:rsidR="002D4240">
        <w:rPr>
          <w:rFonts w:ascii="Times New Roman" w:hAnsi="Times New Roman"/>
          <w:sz w:val="24"/>
          <w:szCs w:val="24"/>
        </w:rPr>
        <w:t>2.</w:t>
      </w:r>
      <w:r w:rsidR="00D440EB">
        <w:rPr>
          <w:rFonts w:ascii="Times New Roman" w:hAnsi="Times New Roman"/>
          <w:sz w:val="24"/>
          <w:szCs w:val="24"/>
        </w:rPr>
        <w:t xml:space="preserve"> </w:t>
      </w:r>
      <w:r w:rsidR="00D04BAC" w:rsidRPr="00E96EEC">
        <w:rPr>
          <w:rFonts w:ascii="Times New Roman" w:eastAsia="Times New Roman" w:hAnsi="Times New Roman" w:cs="Times New Roman"/>
          <w:color w:val="000000"/>
          <w:kern w:val="0"/>
          <w:sz w:val="24"/>
          <w:szCs w:val="24"/>
          <w:lang w:eastAsia="lt-LT"/>
          <w14:ligatures w14:val="none"/>
        </w:rPr>
        <w:t xml:space="preserve">ne mažiau kaip </w:t>
      </w:r>
      <w:r w:rsidR="00E159C0">
        <w:rPr>
          <w:rFonts w:ascii="Times New Roman" w:eastAsia="Times New Roman" w:hAnsi="Times New Roman" w:cs="Times New Roman"/>
          <w:color w:val="000000"/>
          <w:kern w:val="0"/>
          <w:sz w:val="24"/>
          <w:szCs w:val="24"/>
          <w:lang w:eastAsia="lt-LT"/>
          <w14:ligatures w14:val="none"/>
        </w:rPr>
        <w:t>6</w:t>
      </w:r>
      <w:r w:rsidR="00D04BAC" w:rsidRPr="00E96EEC">
        <w:rPr>
          <w:rFonts w:ascii="Times New Roman" w:eastAsia="Times New Roman" w:hAnsi="Times New Roman" w:cs="Times New Roman"/>
          <w:color w:val="000000"/>
          <w:kern w:val="0"/>
          <w:sz w:val="24"/>
          <w:szCs w:val="24"/>
          <w:lang w:eastAsia="lt-LT"/>
          <w14:ligatures w14:val="none"/>
        </w:rPr>
        <w:t xml:space="preserve"> </w:t>
      </w:r>
      <w:r w:rsidR="00D04BAC" w:rsidRPr="00E96EEC">
        <w:rPr>
          <w:rFonts w:ascii="Times New Roman" w:eastAsia="Times New Roman" w:hAnsi="Times New Roman" w:cs="Times New Roman"/>
          <w:kern w:val="0"/>
          <w:sz w:val="24"/>
          <w:szCs w:val="24"/>
          <w:lang w:eastAsia="lt-LT"/>
          <w14:ligatures w14:val="none"/>
        </w:rPr>
        <w:t>val.</w:t>
      </w:r>
      <w:r w:rsidR="00D04BAC" w:rsidRPr="00D04BAC">
        <w:rPr>
          <w:rFonts w:ascii="Times New Roman" w:eastAsia="Times New Roman" w:hAnsi="Times New Roman" w:cs="Times New Roman"/>
          <w:kern w:val="0"/>
          <w:sz w:val="24"/>
          <w:szCs w:val="24"/>
          <w:lang w:eastAsia="lt-LT"/>
          <w14:ligatures w14:val="none"/>
        </w:rPr>
        <w:t xml:space="preserve"> </w:t>
      </w:r>
      <w:r w:rsidR="00D440EB" w:rsidRPr="00D04BAC">
        <w:rPr>
          <w:rFonts w:ascii="Times New Roman" w:hAnsi="Times New Roman"/>
          <w:sz w:val="24"/>
          <w:szCs w:val="24"/>
        </w:rPr>
        <w:t>p</w:t>
      </w:r>
      <w:r w:rsidR="00D440EB" w:rsidRPr="00E96EEC">
        <w:rPr>
          <w:rFonts w:ascii="Times New Roman" w:eastAsia="Times New Roman" w:hAnsi="Times New Roman" w:cs="Times New Roman"/>
          <w:kern w:val="0"/>
          <w:sz w:val="24"/>
          <w:szCs w:val="24"/>
          <w:lang w:eastAsia="lt-LT"/>
          <w14:ligatures w14:val="none"/>
        </w:rPr>
        <w:t xml:space="preserve">rofesiniam informavimui (įskaitant profesinį </w:t>
      </w:r>
      <w:proofErr w:type="spellStart"/>
      <w:r w:rsidR="00D440EB" w:rsidRPr="00E96EEC">
        <w:rPr>
          <w:rFonts w:ascii="Times New Roman" w:eastAsia="Times New Roman" w:hAnsi="Times New Roman" w:cs="Times New Roman"/>
          <w:kern w:val="0"/>
          <w:sz w:val="24"/>
          <w:szCs w:val="24"/>
          <w:lang w:eastAsia="lt-LT"/>
          <w14:ligatures w14:val="none"/>
        </w:rPr>
        <w:t>veiklinimą</w:t>
      </w:r>
      <w:proofErr w:type="spellEnd"/>
      <w:r w:rsidR="00D440EB" w:rsidRPr="00E96EEC">
        <w:rPr>
          <w:rFonts w:ascii="Times New Roman" w:eastAsia="Times New Roman" w:hAnsi="Times New Roman" w:cs="Times New Roman"/>
          <w:kern w:val="0"/>
          <w:sz w:val="24"/>
          <w:szCs w:val="24"/>
          <w:lang w:eastAsia="lt-LT"/>
          <w14:ligatures w14:val="none"/>
        </w:rPr>
        <w:t>)</w:t>
      </w:r>
      <w:r w:rsidR="00D440EB" w:rsidRPr="00D04BAC">
        <w:rPr>
          <w:rFonts w:ascii="Times New Roman" w:eastAsia="Times New Roman" w:hAnsi="Times New Roman" w:cs="Times New Roman"/>
          <w:kern w:val="0"/>
          <w:sz w:val="24"/>
          <w:szCs w:val="24"/>
          <w:lang w:eastAsia="lt-LT"/>
          <w14:ligatures w14:val="none"/>
        </w:rPr>
        <w:t xml:space="preserve">: </w:t>
      </w:r>
      <w:r w:rsidR="00D440EB" w:rsidRPr="00E96EEC">
        <w:rPr>
          <w:rFonts w:ascii="Times New Roman" w:eastAsia="Times New Roman" w:hAnsi="Times New Roman" w:cs="Times New Roman"/>
          <w:kern w:val="0"/>
          <w:sz w:val="24"/>
          <w:szCs w:val="24"/>
          <w:lang w:eastAsia="lt-LT"/>
          <w14:ligatures w14:val="none"/>
        </w:rPr>
        <w:t>pažintini</w:t>
      </w:r>
      <w:r w:rsidR="00D04BAC" w:rsidRPr="00D04BAC">
        <w:rPr>
          <w:rFonts w:ascii="Times New Roman" w:eastAsia="Times New Roman" w:hAnsi="Times New Roman" w:cs="Times New Roman"/>
          <w:kern w:val="0"/>
          <w:sz w:val="24"/>
          <w:szCs w:val="24"/>
          <w:lang w:eastAsia="lt-LT"/>
          <w14:ligatures w14:val="none"/>
        </w:rPr>
        <w:t>ai</w:t>
      </w:r>
      <w:r w:rsidR="00D440EB" w:rsidRPr="00E96EEC">
        <w:rPr>
          <w:rFonts w:ascii="Times New Roman" w:eastAsia="Times New Roman" w:hAnsi="Times New Roman" w:cs="Times New Roman"/>
          <w:kern w:val="0"/>
          <w:sz w:val="24"/>
          <w:szCs w:val="24"/>
          <w:lang w:eastAsia="lt-LT"/>
          <w14:ligatures w14:val="none"/>
        </w:rPr>
        <w:t xml:space="preserve"> </w:t>
      </w:r>
      <w:r w:rsidR="00D440EB" w:rsidRPr="00D04BAC">
        <w:rPr>
          <w:rFonts w:ascii="Times New Roman" w:eastAsia="Times New Roman" w:hAnsi="Times New Roman" w:cs="Times New Roman"/>
          <w:kern w:val="0"/>
          <w:sz w:val="24"/>
          <w:szCs w:val="24"/>
          <w:lang w:eastAsia="lt-LT"/>
          <w14:ligatures w14:val="none"/>
        </w:rPr>
        <w:t xml:space="preserve">/ </w:t>
      </w:r>
      <w:r w:rsidR="00D440EB" w:rsidRPr="00E96EEC">
        <w:rPr>
          <w:rFonts w:ascii="Times New Roman" w:eastAsia="Times New Roman" w:hAnsi="Times New Roman" w:cs="Times New Roman"/>
          <w:kern w:val="0"/>
          <w:sz w:val="24"/>
          <w:szCs w:val="24"/>
          <w:lang w:eastAsia="lt-LT"/>
          <w14:ligatures w14:val="none"/>
        </w:rPr>
        <w:t>patirtin</w:t>
      </w:r>
      <w:r w:rsidR="00D440EB" w:rsidRPr="00D04BAC">
        <w:rPr>
          <w:rFonts w:ascii="Times New Roman" w:eastAsia="Times New Roman" w:hAnsi="Times New Roman" w:cs="Times New Roman"/>
          <w:kern w:val="0"/>
          <w:sz w:val="24"/>
          <w:szCs w:val="24"/>
          <w:lang w:eastAsia="lt-LT"/>
          <w14:ligatures w14:val="none"/>
        </w:rPr>
        <w:t>i</w:t>
      </w:r>
      <w:r w:rsidR="00D04BAC" w:rsidRPr="00D04BAC">
        <w:rPr>
          <w:rFonts w:ascii="Times New Roman" w:eastAsia="Times New Roman" w:hAnsi="Times New Roman" w:cs="Times New Roman"/>
          <w:kern w:val="0"/>
          <w:sz w:val="24"/>
          <w:szCs w:val="24"/>
          <w:lang w:eastAsia="lt-LT"/>
          <w14:ligatures w14:val="none"/>
        </w:rPr>
        <w:t>ai</w:t>
      </w:r>
      <w:r w:rsidR="00D440EB" w:rsidRPr="00E96EEC">
        <w:rPr>
          <w:rFonts w:ascii="Times New Roman" w:eastAsia="Times New Roman" w:hAnsi="Times New Roman" w:cs="Times New Roman"/>
          <w:kern w:val="0"/>
          <w:sz w:val="24"/>
          <w:szCs w:val="24"/>
          <w:lang w:eastAsia="lt-LT"/>
          <w14:ligatures w14:val="none"/>
        </w:rPr>
        <w:t xml:space="preserve"> vizita</w:t>
      </w:r>
      <w:r w:rsidR="00D04BAC" w:rsidRPr="00D04BAC">
        <w:rPr>
          <w:rFonts w:ascii="Times New Roman" w:eastAsia="Times New Roman" w:hAnsi="Times New Roman" w:cs="Times New Roman"/>
          <w:kern w:val="0"/>
          <w:sz w:val="24"/>
          <w:szCs w:val="24"/>
          <w:lang w:eastAsia="lt-LT"/>
          <w14:ligatures w14:val="none"/>
        </w:rPr>
        <w:t>i</w:t>
      </w:r>
      <w:r w:rsidR="00D440EB" w:rsidRPr="00E96EEC">
        <w:rPr>
          <w:rFonts w:ascii="Times New Roman" w:eastAsia="Times New Roman" w:hAnsi="Times New Roman" w:cs="Times New Roman"/>
          <w:kern w:val="0"/>
          <w:sz w:val="24"/>
          <w:szCs w:val="24"/>
          <w:lang w:eastAsia="lt-LT"/>
          <w14:ligatures w14:val="none"/>
        </w:rPr>
        <w:t xml:space="preserve"> </w:t>
      </w:r>
      <w:r w:rsidR="00452888" w:rsidRPr="00E96EEC">
        <w:rPr>
          <w:rFonts w:ascii="Times New Roman" w:eastAsia="Times New Roman" w:hAnsi="Times New Roman" w:cs="Times New Roman"/>
          <w:kern w:val="0"/>
          <w:sz w:val="24"/>
          <w:szCs w:val="24"/>
          <w:lang w:eastAsia="lt-LT"/>
          <w14:ligatures w14:val="none"/>
        </w:rPr>
        <w:t>į</w:t>
      </w:r>
      <w:r w:rsidR="00452888" w:rsidRPr="00D04BAC">
        <w:rPr>
          <w:rFonts w:ascii="Times New Roman" w:eastAsia="Times New Roman" w:hAnsi="Times New Roman" w:cs="Times New Roman"/>
          <w:kern w:val="0"/>
          <w:sz w:val="24"/>
          <w:szCs w:val="24"/>
          <w:lang w:eastAsia="lt-LT"/>
          <w14:ligatures w14:val="none"/>
        </w:rPr>
        <w:t xml:space="preserve"> </w:t>
      </w:r>
      <w:r w:rsidR="00452888" w:rsidRPr="00E96EEC">
        <w:rPr>
          <w:rFonts w:ascii="Times New Roman" w:eastAsia="Times New Roman" w:hAnsi="Times New Roman" w:cs="Times New Roman"/>
          <w:kern w:val="0"/>
          <w:sz w:val="24"/>
          <w:szCs w:val="24"/>
          <w:lang w:eastAsia="lt-LT"/>
          <w14:ligatures w14:val="none"/>
        </w:rPr>
        <w:t>profesinę ir / ar aukštąją mokyklą</w:t>
      </w:r>
      <w:r w:rsidR="00452888" w:rsidRPr="00D04BAC">
        <w:rPr>
          <w:rFonts w:ascii="Times New Roman" w:eastAsia="Times New Roman" w:hAnsi="Times New Roman" w:cs="Times New Roman"/>
          <w:kern w:val="0"/>
          <w:sz w:val="24"/>
          <w:szCs w:val="24"/>
          <w:lang w:eastAsia="lt-LT"/>
          <w14:ligatures w14:val="none"/>
        </w:rPr>
        <w:t xml:space="preserve">, </w:t>
      </w:r>
      <w:r w:rsidR="00D440EB" w:rsidRPr="00E96EEC">
        <w:rPr>
          <w:rFonts w:ascii="Times New Roman" w:eastAsia="Times New Roman" w:hAnsi="Times New Roman" w:cs="Times New Roman"/>
          <w:kern w:val="0"/>
          <w:sz w:val="24"/>
          <w:szCs w:val="24"/>
          <w:lang w:eastAsia="lt-LT"/>
          <w14:ligatures w14:val="none"/>
        </w:rPr>
        <w:t>įmones ar įstaigas ir susitikimai su įmonių ar įstaigų atstovais</w:t>
      </w:r>
      <w:r w:rsidR="00D04BAC">
        <w:rPr>
          <w:rFonts w:ascii="Times New Roman" w:eastAsia="Times New Roman" w:hAnsi="Times New Roman" w:cs="Times New Roman"/>
          <w:kern w:val="0"/>
          <w:sz w:val="24"/>
          <w:szCs w:val="24"/>
          <w:lang w:eastAsia="lt-LT"/>
          <w14:ligatures w14:val="none"/>
        </w:rPr>
        <w:t>;</w:t>
      </w:r>
    </w:p>
    <w:p w14:paraId="6469A720" w14:textId="57FD44F8" w:rsidR="00E96EEC" w:rsidRPr="002C549A" w:rsidRDefault="00D04BAC" w:rsidP="0096147D">
      <w:pPr>
        <w:spacing w:after="0"/>
        <w:ind w:firstLine="709"/>
        <w:jc w:val="both"/>
        <w:rPr>
          <w:rFonts w:ascii="Times New Roman" w:eastAsia="Times New Roman" w:hAnsi="Times New Roman" w:cs="Times New Roman"/>
          <w:color w:val="000000"/>
          <w:kern w:val="0"/>
          <w:sz w:val="24"/>
          <w:szCs w:val="24"/>
          <w:lang w:eastAsia="lt-LT"/>
          <w14:ligatures w14:val="none"/>
        </w:rPr>
      </w:pPr>
      <w:r>
        <w:rPr>
          <w:rFonts w:ascii="Times New Roman" w:hAnsi="Times New Roman"/>
          <w:sz w:val="24"/>
          <w:szCs w:val="24"/>
        </w:rPr>
        <w:t>15.3.</w:t>
      </w:r>
      <w:r w:rsidR="00E96EEC" w:rsidRPr="00E96EEC">
        <w:rPr>
          <w:rFonts w:ascii="Times New Roman" w:eastAsia="Times New Roman" w:hAnsi="Times New Roman" w:cs="Times New Roman"/>
          <w:color w:val="000000"/>
          <w:kern w:val="0"/>
          <w:sz w:val="24"/>
          <w:szCs w:val="24"/>
          <w:lang w:eastAsia="lt-LT"/>
          <w14:ligatures w14:val="none"/>
        </w:rPr>
        <w:t xml:space="preserve"> </w:t>
      </w:r>
      <w:r>
        <w:rPr>
          <w:rFonts w:ascii="Times New Roman" w:eastAsia="Times New Roman" w:hAnsi="Times New Roman" w:cs="Times New Roman"/>
          <w:color w:val="000000"/>
          <w:kern w:val="0"/>
          <w:sz w:val="24"/>
          <w:szCs w:val="24"/>
          <w:lang w:eastAsia="lt-LT"/>
          <w14:ligatures w14:val="none"/>
        </w:rPr>
        <w:t>p</w:t>
      </w:r>
      <w:r w:rsidR="00E96EEC" w:rsidRPr="00E96EEC">
        <w:rPr>
          <w:rFonts w:ascii="Times New Roman" w:eastAsia="Times New Roman" w:hAnsi="Times New Roman" w:cs="Times New Roman"/>
          <w:color w:val="000000"/>
          <w:kern w:val="0"/>
          <w:sz w:val="24"/>
          <w:szCs w:val="24"/>
          <w:lang w:eastAsia="lt-LT"/>
          <w14:ligatures w14:val="none"/>
        </w:rPr>
        <w:t xml:space="preserve">rofesiniam konsultavimui – ne mažiau kaip </w:t>
      </w:r>
      <w:r w:rsidR="00B033E7" w:rsidRPr="002C549A">
        <w:rPr>
          <w:rFonts w:ascii="Times New Roman" w:eastAsia="Times New Roman" w:hAnsi="Times New Roman" w:cs="Times New Roman"/>
          <w:color w:val="000000"/>
          <w:kern w:val="0"/>
          <w:sz w:val="24"/>
          <w:szCs w:val="24"/>
          <w:lang w:eastAsia="lt-LT"/>
          <w14:ligatures w14:val="none"/>
        </w:rPr>
        <w:t>3</w:t>
      </w:r>
      <w:r w:rsidR="00E96EEC" w:rsidRPr="002C549A">
        <w:rPr>
          <w:rFonts w:ascii="Times New Roman" w:eastAsia="Times New Roman" w:hAnsi="Times New Roman" w:cs="Times New Roman"/>
          <w:color w:val="000000"/>
          <w:kern w:val="0"/>
          <w:sz w:val="24"/>
          <w:szCs w:val="24"/>
          <w:lang w:eastAsia="lt-LT"/>
          <w14:ligatures w14:val="none"/>
        </w:rPr>
        <w:t xml:space="preserve"> val.</w:t>
      </w:r>
      <w:r w:rsidR="002C549A" w:rsidRPr="002C549A">
        <w:rPr>
          <w:rFonts w:ascii="Times New Roman" w:hAnsi="Times New Roman" w:cs="Times New Roman"/>
          <w:color w:val="000000"/>
          <w:sz w:val="24"/>
          <w:szCs w:val="24"/>
        </w:rPr>
        <w:t xml:space="preserve"> (iš jų – 1 val. </w:t>
      </w:r>
      <w:r w:rsidR="002C549A">
        <w:rPr>
          <w:rFonts w:ascii="Times New Roman" w:hAnsi="Times New Roman" w:cs="Times New Roman"/>
          <w:color w:val="000000"/>
          <w:sz w:val="24"/>
          <w:szCs w:val="24"/>
        </w:rPr>
        <w:t>i</w:t>
      </w:r>
      <w:r w:rsidR="002C549A" w:rsidRPr="002C549A">
        <w:rPr>
          <w:rFonts w:ascii="Times New Roman" w:hAnsi="Times New Roman" w:cs="Times New Roman"/>
          <w:color w:val="000000"/>
          <w:sz w:val="24"/>
          <w:szCs w:val="24"/>
        </w:rPr>
        <w:t>ndividualiam konsultavimui)</w:t>
      </w:r>
      <w:r w:rsidR="002C549A">
        <w:rPr>
          <w:rFonts w:ascii="Times New Roman" w:hAnsi="Times New Roman" w:cs="Times New Roman"/>
          <w:color w:val="000000"/>
          <w:sz w:val="24"/>
          <w:szCs w:val="24"/>
        </w:rPr>
        <w:t>.</w:t>
      </w:r>
    </w:p>
    <w:p w14:paraId="2B886141" w14:textId="14C0EAF9" w:rsidR="00835C03" w:rsidRPr="0096147D" w:rsidRDefault="003716E7" w:rsidP="0096147D">
      <w:pPr>
        <w:pStyle w:val="Sraopastraipa"/>
        <w:numPr>
          <w:ilvl w:val="0"/>
          <w:numId w:val="14"/>
        </w:numPr>
        <w:spacing w:after="0" w:line="240" w:lineRule="auto"/>
        <w:ind w:left="0" w:firstLine="709"/>
        <w:jc w:val="both"/>
        <w:rPr>
          <w:rFonts w:ascii="Times New Roman" w:hAnsi="Times New Roman"/>
          <w:sz w:val="24"/>
          <w:szCs w:val="24"/>
        </w:rPr>
      </w:pPr>
      <w:r w:rsidRPr="0096147D">
        <w:rPr>
          <w:rFonts w:ascii="Times New Roman" w:eastAsia="Times New Roman" w:hAnsi="Times New Roman" w:cs="Times New Roman"/>
          <w:color w:val="000000"/>
          <w:kern w:val="0"/>
          <w:sz w:val="24"/>
          <w:szCs w:val="24"/>
          <w:lang w:eastAsia="lt-LT"/>
          <w14:ligatures w14:val="none"/>
        </w:rPr>
        <w:t>9</w:t>
      </w:r>
      <w:r w:rsidR="00835C03" w:rsidRPr="0096147D">
        <w:rPr>
          <w:rFonts w:ascii="Times New Roman" w:eastAsia="Times New Roman" w:hAnsi="Times New Roman" w:cs="Times New Roman"/>
          <w:color w:val="000000"/>
          <w:kern w:val="0"/>
          <w:sz w:val="24"/>
          <w:szCs w:val="24"/>
          <w:lang w:eastAsia="lt-LT"/>
          <w14:ligatures w14:val="none"/>
        </w:rPr>
        <w:t>–</w:t>
      </w:r>
      <w:r w:rsidRPr="0096147D">
        <w:rPr>
          <w:rFonts w:ascii="Times New Roman" w:eastAsia="Times New Roman" w:hAnsi="Times New Roman" w:cs="Times New Roman"/>
          <w:color w:val="000000"/>
          <w:kern w:val="0"/>
          <w:sz w:val="24"/>
          <w:szCs w:val="24"/>
          <w:lang w:eastAsia="lt-LT"/>
          <w14:ligatures w14:val="none"/>
        </w:rPr>
        <w:t>12</w:t>
      </w:r>
      <w:r w:rsidR="00835C03" w:rsidRPr="0096147D">
        <w:rPr>
          <w:rFonts w:ascii="Times New Roman" w:eastAsia="Times New Roman" w:hAnsi="Times New Roman" w:cs="Times New Roman"/>
          <w:color w:val="000000"/>
          <w:kern w:val="0"/>
          <w:sz w:val="24"/>
          <w:szCs w:val="24"/>
          <w:lang w:eastAsia="lt-LT"/>
          <w14:ligatures w14:val="none"/>
        </w:rPr>
        <w:t xml:space="preserve"> klasių mokiniai ugdymo karjerai proceso metu pildo savo karjeros kompetencijų aplanką.</w:t>
      </w:r>
      <w:r w:rsidR="00835C03" w:rsidRPr="0096147D">
        <w:rPr>
          <w:rFonts w:ascii="Times New Roman" w:hAnsi="Times New Roman"/>
          <w:sz w:val="24"/>
          <w:szCs w:val="24"/>
        </w:rPr>
        <w:t xml:space="preserve"> </w:t>
      </w:r>
      <w:r w:rsidR="00835C03" w:rsidRPr="0096147D">
        <w:rPr>
          <w:rFonts w:ascii="Times New Roman" w:eastAsia="Times New Roman" w:hAnsi="Times New Roman" w:cs="Times New Roman"/>
          <w:color w:val="000000"/>
          <w:kern w:val="0"/>
          <w:sz w:val="24"/>
          <w:szCs w:val="24"/>
          <w:lang w:eastAsia="lt-LT"/>
          <w14:ligatures w14:val="none"/>
        </w:rPr>
        <w:t>Mokinius konsultuoja ir padeda karjeros specialist</w:t>
      </w:r>
      <w:r w:rsidR="00F13799" w:rsidRPr="0096147D">
        <w:rPr>
          <w:rFonts w:ascii="Times New Roman" w:eastAsia="Times New Roman" w:hAnsi="Times New Roman" w:cs="Times New Roman"/>
          <w:color w:val="000000"/>
          <w:kern w:val="0"/>
          <w:sz w:val="24"/>
          <w:szCs w:val="24"/>
          <w:lang w:eastAsia="lt-LT"/>
          <w14:ligatures w14:val="none"/>
        </w:rPr>
        <w:t>as</w:t>
      </w:r>
      <w:r w:rsidR="00835C03" w:rsidRPr="0096147D">
        <w:rPr>
          <w:rFonts w:ascii="Times New Roman" w:eastAsia="Times New Roman" w:hAnsi="Times New Roman" w:cs="Times New Roman"/>
          <w:color w:val="000000"/>
          <w:kern w:val="0"/>
          <w:sz w:val="24"/>
          <w:szCs w:val="24"/>
          <w:lang w:eastAsia="lt-LT"/>
          <w14:ligatures w14:val="none"/>
        </w:rPr>
        <w:t>, klasės vadovas</w:t>
      </w:r>
      <w:r w:rsidR="00FC68B7" w:rsidRPr="0096147D">
        <w:rPr>
          <w:rFonts w:ascii="Times New Roman" w:eastAsia="Times New Roman" w:hAnsi="Times New Roman" w:cs="Times New Roman"/>
          <w:color w:val="000000"/>
          <w:kern w:val="0"/>
          <w:sz w:val="24"/>
          <w:szCs w:val="24"/>
          <w:lang w:eastAsia="lt-LT"/>
          <w14:ligatures w14:val="none"/>
        </w:rPr>
        <w:t xml:space="preserve">. </w:t>
      </w:r>
      <w:r w:rsidR="00835C03" w:rsidRPr="0096147D">
        <w:rPr>
          <w:rFonts w:ascii="Times New Roman" w:eastAsia="Times New Roman" w:hAnsi="Times New Roman" w:cs="Times New Roman"/>
          <w:color w:val="000000"/>
          <w:kern w:val="0"/>
          <w:sz w:val="24"/>
          <w:szCs w:val="24"/>
          <w:lang w:eastAsia="lt-LT"/>
          <w14:ligatures w14:val="none"/>
        </w:rPr>
        <w:t>Mokinių karjeros</w:t>
      </w:r>
      <w:r w:rsidR="00835C03" w:rsidRPr="0096147D">
        <w:rPr>
          <w:rFonts w:ascii="Times New Roman" w:hAnsi="Times New Roman"/>
          <w:sz w:val="24"/>
          <w:szCs w:val="24"/>
        </w:rPr>
        <w:t xml:space="preserve"> kompetencijų aplankai laikomi klasių vadovų kabinetuose.</w:t>
      </w:r>
    </w:p>
    <w:p w14:paraId="15A080A7" w14:textId="77777777" w:rsidR="009101F3" w:rsidRDefault="009101F3" w:rsidP="009101F3">
      <w:pPr>
        <w:spacing w:after="0" w:line="240" w:lineRule="auto"/>
        <w:jc w:val="center"/>
        <w:rPr>
          <w:rFonts w:ascii="Times New Roman" w:hAnsi="Times New Roman"/>
          <w:b/>
          <w:sz w:val="24"/>
          <w:szCs w:val="24"/>
        </w:rPr>
      </w:pPr>
    </w:p>
    <w:p w14:paraId="534C32FE" w14:textId="77777777" w:rsidR="0091569C" w:rsidRDefault="0091569C" w:rsidP="009101F3">
      <w:pPr>
        <w:spacing w:after="0" w:line="240" w:lineRule="auto"/>
        <w:jc w:val="center"/>
        <w:rPr>
          <w:rFonts w:ascii="Times New Roman" w:hAnsi="Times New Roman"/>
          <w:b/>
          <w:sz w:val="24"/>
          <w:szCs w:val="24"/>
        </w:rPr>
      </w:pPr>
    </w:p>
    <w:p w14:paraId="4BD2150A" w14:textId="27A59060" w:rsidR="009101F3" w:rsidRPr="00110FAA" w:rsidRDefault="009101F3" w:rsidP="009101F3">
      <w:pPr>
        <w:spacing w:after="0" w:line="240" w:lineRule="auto"/>
        <w:jc w:val="center"/>
        <w:rPr>
          <w:rFonts w:ascii="Times New Roman" w:eastAsia="Times New Roman" w:hAnsi="Times New Roman" w:cs="Times New Roman"/>
          <w:b/>
          <w:kern w:val="0"/>
          <w:sz w:val="24"/>
          <w:szCs w:val="24"/>
          <w:lang w:eastAsia="lt-LT"/>
          <w14:ligatures w14:val="none"/>
        </w:rPr>
      </w:pPr>
      <w:r w:rsidRPr="00110FAA">
        <w:rPr>
          <w:rFonts w:ascii="Times New Roman" w:hAnsi="Times New Roman"/>
          <w:b/>
          <w:sz w:val="24"/>
          <w:szCs w:val="24"/>
        </w:rPr>
        <w:t>III SKYRIUS</w:t>
      </w:r>
    </w:p>
    <w:p w14:paraId="557DF813" w14:textId="77777777" w:rsidR="009101F3" w:rsidRDefault="009101F3" w:rsidP="009101F3">
      <w:pPr>
        <w:spacing w:after="0" w:line="240" w:lineRule="auto"/>
        <w:ind w:left="1080"/>
        <w:jc w:val="center"/>
        <w:rPr>
          <w:rFonts w:ascii="Times New Roman" w:eastAsia="Times New Roman" w:hAnsi="Times New Roman" w:cs="Times New Roman"/>
          <w:b/>
          <w:bCs/>
          <w:color w:val="000000"/>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UGDYMO KARJERAI</w:t>
      </w:r>
      <w:r w:rsidRPr="00110FAA">
        <w:rPr>
          <w:rFonts w:ascii="Times New Roman" w:eastAsia="Times New Roman" w:hAnsi="Times New Roman" w:cs="Times New Roman"/>
          <w:b/>
          <w:bCs/>
          <w:color w:val="000000"/>
          <w:kern w:val="0"/>
          <w:sz w:val="24"/>
          <w:szCs w:val="24"/>
          <w:lang w:eastAsia="lt-LT"/>
          <w14:ligatures w14:val="none"/>
        </w:rPr>
        <w:t xml:space="preserve"> VEIKLOS KOORDINAVIMAS</w:t>
      </w:r>
      <w:r>
        <w:rPr>
          <w:rFonts w:ascii="Times New Roman" w:eastAsia="Times New Roman" w:hAnsi="Times New Roman" w:cs="Times New Roman"/>
          <w:b/>
          <w:bCs/>
          <w:color w:val="000000"/>
          <w:kern w:val="0"/>
          <w:sz w:val="24"/>
          <w:szCs w:val="24"/>
          <w:lang w:eastAsia="lt-LT"/>
          <w14:ligatures w14:val="none"/>
        </w:rPr>
        <w:t xml:space="preserve"> IR STEBĖSENA</w:t>
      </w:r>
    </w:p>
    <w:p w14:paraId="03315561" w14:textId="77777777" w:rsidR="0091569C" w:rsidRDefault="0091569C" w:rsidP="009101F3">
      <w:pPr>
        <w:spacing w:after="0" w:line="240" w:lineRule="auto"/>
        <w:ind w:left="1080"/>
        <w:jc w:val="center"/>
        <w:rPr>
          <w:rFonts w:ascii="Times New Roman" w:eastAsia="Times New Roman" w:hAnsi="Times New Roman" w:cs="Times New Roman"/>
          <w:b/>
          <w:bCs/>
          <w:color w:val="000000"/>
          <w:kern w:val="0"/>
          <w:sz w:val="24"/>
          <w:szCs w:val="24"/>
          <w:lang w:eastAsia="lt-LT"/>
          <w14:ligatures w14:val="none"/>
        </w:rPr>
      </w:pPr>
    </w:p>
    <w:p w14:paraId="5CA2C9C4" w14:textId="77777777" w:rsidR="009101F3" w:rsidRDefault="009101F3" w:rsidP="009101F3">
      <w:pPr>
        <w:spacing w:after="0" w:line="240" w:lineRule="auto"/>
        <w:rPr>
          <w:rFonts w:ascii="Times New Roman" w:eastAsia="Times New Roman" w:hAnsi="Times New Roman" w:cs="Times New Roman"/>
          <w:color w:val="000000"/>
          <w:kern w:val="0"/>
          <w:sz w:val="24"/>
          <w:szCs w:val="24"/>
          <w:lang w:eastAsia="lt-LT"/>
          <w14:ligatures w14:val="none"/>
        </w:rPr>
      </w:pPr>
    </w:p>
    <w:p w14:paraId="453C7B1A" w14:textId="77777777" w:rsidR="001C70CC" w:rsidRPr="001C70CC" w:rsidRDefault="009101F3" w:rsidP="0096147D">
      <w:pPr>
        <w:pStyle w:val="Sraopastraipa"/>
        <w:numPr>
          <w:ilvl w:val="0"/>
          <w:numId w:val="12"/>
        </w:numPr>
        <w:spacing w:after="0" w:line="240" w:lineRule="auto"/>
        <w:ind w:left="0" w:firstLine="709"/>
        <w:rPr>
          <w:rFonts w:ascii="Times New Roman" w:eastAsia="Times New Roman" w:hAnsi="Times New Roman" w:cs="Times New Roman"/>
          <w:b/>
          <w:bCs/>
          <w:color w:val="000000"/>
          <w:kern w:val="0"/>
          <w:sz w:val="24"/>
          <w:szCs w:val="24"/>
          <w:lang w:eastAsia="lt-LT"/>
          <w14:ligatures w14:val="none"/>
        </w:rPr>
      </w:pPr>
      <w:r w:rsidRPr="009101F3">
        <w:rPr>
          <w:rFonts w:ascii="Times New Roman" w:eastAsia="Times New Roman" w:hAnsi="Times New Roman" w:cs="Times New Roman"/>
          <w:color w:val="000000"/>
          <w:kern w:val="0"/>
          <w:sz w:val="24"/>
          <w:szCs w:val="24"/>
          <w:lang w:eastAsia="lt-LT"/>
          <w14:ligatures w14:val="none"/>
        </w:rPr>
        <w:t>Darbo grupės veiklą koordinuoja direktoriaus pavaduotojas ugdymui.</w:t>
      </w:r>
    </w:p>
    <w:p w14:paraId="464F15F4" w14:textId="68EDE048" w:rsidR="001C70CC" w:rsidRPr="001C70CC" w:rsidRDefault="009101F3" w:rsidP="0096147D">
      <w:pPr>
        <w:pStyle w:val="Sraopastraipa"/>
        <w:numPr>
          <w:ilvl w:val="0"/>
          <w:numId w:val="12"/>
        </w:numPr>
        <w:spacing w:after="0" w:line="240" w:lineRule="auto"/>
        <w:ind w:left="0" w:firstLine="709"/>
        <w:jc w:val="both"/>
        <w:rPr>
          <w:rFonts w:ascii="Times New Roman" w:eastAsia="Times New Roman" w:hAnsi="Times New Roman" w:cs="Times New Roman"/>
          <w:b/>
          <w:bCs/>
          <w:color w:val="000000"/>
          <w:kern w:val="0"/>
          <w:sz w:val="24"/>
          <w:szCs w:val="24"/>
          <w:lang w:eastAsia="lt-LT"/>
          <w14:ligatures w14:val="none"/>
        </w:rPr>
      </w:pPr>
      <w:r w:rsidRPr="001C70CC">
        <w:rPr>
          <w:rFonts w:ascii="Times New Roman" w:eastAsia="Times New Roman" w:hAnsi="Times New Roman" w:cs="Times New Roman"/>
          <w:color w:val="000000"/>
          <w:kern w:val="0"/>
          <w:sz w:val="24"/>
          <w:szCs w:val="24"/>
          <w:lang w:eastAsia="lt-LT"/>
          <w14:ligatures w14:val="none"/>
        </w:rPr>
        <w:t xml:space="preserve">Ugdymo karjerai veiklą </w:t>
      </w:r>
      <w:r w:rsidR="004E2436">
        <w:rPr>
          <w:rFonts w:ascii="Times New Roman" w:hAnsi="Times New Roman"/>
          <w:sz w:val="24"/>
          <w:szCs w:val="24"/>
        </w:rPr>
        <w:t>Centr</w:t>
      </w:r>
      <w:r w:rsidRPr="001C70CC">
        <w:rPr>
          <w:rFonts w:ascii="Times New Roman" w:hAnsi="Times New Roman"/>
          <w:sz w:val="24"/>
          <w:szCs w:val="24"/>
        </w:rPr>
        <w:t xml:space="preserve">e </w:t>
      </w:r>
      <w:r w:rsidRPr="001C70CC">
        <w:rPr>
          <w:rFonts w:ascii="Times New Roman" w:eastAsia="Times New Roman" w:hAnsi="Times New Roman" w:cs="Times New Roman"/>
          <w:color w:val="000000"/>
          <w:kern w:val="0"/>
          <w:sz w:val="24"/>
          <w:szCs w:val="24"/>
          <w:lang w:eastAsia="lt-LT"/>
          <w14:ligatures w14:val="none"/>
        </w:rPr>
        <w:t>organizuoja ir koordinuoja</w:t>
      </w:r>
      <w:r w:rsidRPr="001C70CC">
        <w:rPr>
          <w:rFonts w:ascii="Times New Roman" w:eastAsia="Times New Roman" w:hAnsi="Times New Roman" w:cs="Times New Roman"/>
          <w:kern w:val="0"/>
          <w:sz w:val="24"/>
          <w:szCs w:val="24"/>
          <w:lang w:eastAsia="lt-LT"/>
          <w14:ligatures w14:val="none"/>
        </w:rPr>
        <w:t xml:space="preserve"> karjeras specialistas.</w:t>
      </w:r>
    </w:p>
    <w:p w14:paraId="59886F19" w14:textId="0F20338C" w:rsidR="0091569C" w:rsidRPr="0091569C" w:rsidRDefault="009101F3" w:rsidP="0096147D">
      <w:pPr>
        <w:pStyle w:val="Sraopastraipa"/>
        <w:numPr>
          <w:ilvl w:val="0"/>
          <w:numId w:val="12"/>
        </w:numPr>
        <w:spacing w:after="0" w:line="240" w:lineRule="auto"/>
        <w:ind w:left="0" w:firstLine="709"/>
        <w:jc w:val="both"/>
        <w:rPr>
          <w:rFonts w:ascii="Times New Roman" w:eastAsia="Times New Roman" w:hAnsi="Times New Roman" w:cs="Times New Roman"/>
          <w:b/>
          <w:bCs/>
          <w:color w:val="000000"/>
          <w:kern w:val="0"/>
          <w:sz w:val="24"/>
          <w:szCs w:val="24"/>
          <w:lang w:eastAsia="lt-LT"/>
          <w14:ligatures w14:val="none"/>
        </w:rPr>
      </w:pPr>
      <w:r w:rsidRPr="001C70CC">
        <w:rPr>
          <w:rFonts w:ascii="Times New Roman" w:hAnsi="Times New Roman"/>
          <w:sz w:val="24"/>
          <w:szCs w:val="24"/>
        </w:rPr>
        <w:t xml:space="preserve">Ugdymo karjerai </w:t>
      </w:r>
      <w:r w:rsidR="004E2436">
        <w:rPr>
          <w:rFonts w:ascii="Times New Roman" w:hAnsi="Times New Roman"/>
          <w:sz w:val="24"/>
          <w:szCs w:val="24"/>
        </w:rPr>
        <w:t>Centr</w:t>
      </w:r>
      <w:r w:rsidRPr="001C70CC">
        <w:rPr>
          <w:rFonts w:ascii="Times New Roman" w:hAnsi="Times New Roman"/>
          <w:sz w:val="24"/>
          <w:szCs w:val="24"/>
        </w:rPr>
        <w:t>e stebėseną organizuoja karjeros specialistas: renka ir analizuoja duomenis apie ugdymo karjerai organizavimą, ugdymo karjerai sistemos būklę, jei reikia, inicijuoja jos pokyčius.</w:t>
      </w:r>
    </w:p>
    <w:p w14:paraId="71635604" w14:textId="77777777" w:rsidR="009101F3" w:rsidRPr="006A5E5B" w:rsidRDefault="009101F3" w:rsidP="009101F3">
      <w:pPr>
        <w:spacing w:after="0" w:line="240" w:lineRule="auto"/>
        <w:rPr>
          <w:rFonts w:ascii="Times New Roman" w:eastAsia="Times New Roman" w:hAnsi="Times New Roman" w:cs="Times New Roman"/>
          <w:b/>
          <w:bCs/>
          <w:color w:val="000000"/>
          <w:kern w:val="0"/>
          <w:sz w:val="24"/>
          <w:szCs w:val="24"/>
          <w:lang w:eastAsia="lt-LT"/>
          <w14:ligatures w14:val="none"/>
        </w:rPr>
      </w:pPr>
    </w:p>
    <w:p w14:paraId="482B37A2" w14:textId="77777777" w:rsidR="0091569C" w:rsidRDefault="0091569C" w:rsidP="005D617E">
      <w:pPr>
        <w:spacing w:after="0" w:line="240" w:lineRule="auto"/>
        <w:ind w:left="540"/>
        <w:jc w:val="center"/>
        <w:rPr>
          <w:rFonts w:ascii="Times New Roman" w:eastAsia="Times New Roman" w:hAnsi="Times New Roman" w:cs="Times New Roman"/>
          <w:b/>
          <w:bCs/>
          <w:color w:val="000000"/>
          <w:kern w:val="0"/>
          <w:sz w:val="24"/>
          <w:szCs w:val="24"/>
          <w:lang w:eastAsia="lt-LT"/>
          <w14:ligatures w14:val="none"/>
        </w:rPr>
      </w:pPr>
    </w:p>
    <w:p w14:paraId="65DF9479" w14:textId="52314B86" w:rsidR="00E96EEC" w:rsidRPr="00E96EEC" w:rsidRDefault="00E96EEC" w:rsidP="005D617E">
      <w:pPr>
        <w:spacing w:after="0" w:line="240" w:lineRule="auto"/>
        <w:ind w:left="540"/>
        <w:jc w:val="center"/>
        <w:rPr>
          <w:rFonts w:ascii="Times New Roman" w:eastAsia="Times New Roman" w:hAnsi="Times New Roman" w:cs="Times New Roman"/>
          <w:kern w:val="0"/>
          <w:sz w:val="24"/>
          <w:szCs w:val="24"/>
          <w:lang w:eastAsia="lt-LT"/>
          <w14:ligatures w14:val="none"/>
        </w:rPr>
      </w:pPr>
      <w:r w:rsidRPr="00E96EEC">
        <w:rPr>
          <w:rFonts w:ascii="Times New Roman" w:eastAsia="Times New Roman" w:hAnsi="Times New Roman" w:cs="Times New Roman"/>
          <w:b/>
          <w:bCs/>
          <w:color w:val="000000"/>
          <w:kern w:val="0"/>
          <w:sz w:val="24"/>
          <w:szCs w:val="24"/>
          <w:lang w:eastAsia="lt-LT"/>
          <w14:ligatures w14:val="none"/>
        </w:rPr>
        <w:t>BAIGIAMOSIOS NUOSTATOS</w:t>
      </w:r>
    </w:p>
    <w:p w14:paraId="4D4FCF28" w14:textId="6D5CA520" w:rsidR="00E96EEC" w:rsidRPr="00E96EEC" w:rsidRDefault="00E96EEC" w:rsidP="007166E0">
      <w:pPr>
        <w:tabs>
          <w:tab w:val="left" w:pos="450"/>
          <w:tab w:val="left" w:pos="630"/>
        </w:tabs>
        <w:spacing w:after="0" w:line="240" w:lineRule="auto"/>
        <w:ind w:left="180"/>
        <w:rPr>
          <w:rFonts w:ascii="Times New Roman" w:eastAsia="Times New Roman" w:hAnsi="Times New Roman" w:cs="Times New Roman"/>
          <w:kern w:val="0"/>
          <w:sz w:val="24"/>
          <w:szCs w:val="24"/>
          <w:lang w:eastAsia="lt-LT"/>
          <w14:ligatures w14:val="none"/>
        </w:rPr>
      </w:pPr>
    </w:p>
    <w:p w14:paraId="09CB0C46" w14:textId="0CA6D9AA" w:rsidR="00E96EEC" w:rsidRPr="009101F3" w:rsidRDefault="00E96EEC" w:rsidP="0096147D">
      <w:pPr>
        <w:pStyle w:val="Sraopastraipa"/>
        <w:numPr>
          <w:ilvl w:val="0"/>
          <w:numId w:val="12"/>
        </w:numPr>
        <w:tabs>
          <w:tab w:val="left" w:pos="0"/>
          <w:tab w:val="left" w:pos="284"/>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101F3">
        <w:rPr>
          <w:rFonts w:ascii="Times New Roman" w:eastAsia="Times New Roman" w:hAnsi="Times New Roman" w:cs="Times New Roman"/>
          <w:color w:val="000000"/>
          <w:kern w:val="0"/>
          <w:sz w:val="24"/>
          <w:szCs w:val="24"/>
          <w:lang w:eastAsia="lt-LT"/>
          <w14:ligatures w14:val="none"/>
        </w:rPr>
        <w:t>Mokytojai su ugdymo karjerai tvarka supažindinami Mokytojų tarybos (ar kitų darbo grupių) susirinkimų metu.</w:t>
      </w:r>
    </w:p>
    <w:p w14:paraId="345F0EB2" w14:textId="319B4595" w:rsidR="00823D75" w:rsidRPr="009101F3" w:rsidRDefault="00E96EEC" w:rsidP="0096147D">
      <w:pPr>
        <w:pStyle w:val="Sraopastraipa"/>
        <w:numPr>
          <w:ilvl w:val="0"/>
          <w:numId w:val="12"/>
        </w:numPr>
        <w:tabs>
          <w:tab w:val="left" w:pos="0"/>
          <w:tab w:val="left" w:pos="284"/>
        </w:tabs>
        <w:spacing w:after="0" w:line="240" w:lineRule="auto"/>
        <w:ind w:left="0" w:firstLine="709"/>
        <w:jc w:val="both"/>
        <w:textAlignment w:val="baseline"/>
        <w:rPr>
          <w:rFonts w:ascii="Times New Roman" w:eastAsia="Times New Roman" w:hAnsi="Times New Roman" w:cs="Times New Roman"/>
          <w:color w:val="000000"/>
          <w:kern w:val="0"/>
          <w:sz w:val="24"/>
          <w:szCs w:val="24"/>
          <w:lang w:eastAsia="lt-LT"/>
          <w14:ligatures w14:val="none"/>
        </w:rPr>
      </w:pPr>
      <w:r w:rsidRPr="009101F3">
        <w:rPr>
          <w:rFonts w:ascii="Times New Roman" w:eastAsia="Times New Roman" w:hAnsi="Times New Roman" w:cs="Times New Roman"/>
          <w:color w:val="000000"/>
          <w:kern w:val="0"/>
          <w:sz w:val="24"/>
          <w:szCs w:val="24"/>
          <w:lang w:eastAsia="lt-LT"/>
          <w14:ligatures w14:val="none"/>
        </w:rPr>
        <w:t xml:space="preserve">Su ugdymo karjerai paslaugų teikimo </w:t>
      </w:r>
      <w:r w:rsidRPr="00D80826">
        <w:rPr>
          <w:rFonts w:ascii="Times New Roman" w:eastAsia="Times New Roman" w:hAnsi="Times New Roman" w:cs="Times New Roman"/>
          <w:color w:val="000000"/>
          <w:kern w:val="0"/>
          <w:sz w:val="24"/>
          <w:szCs w:val="24"/>
          <w:lang w:eastAsia="lt-LT"/>
          <w14:ligatures w14:val="none"/>
        </w:rPr>
        <w:t xml:space="preserve">tvarka </w:t>
      </w:r>
      <w:r w:rsidR="00DB39B7" w:rsidRPr="00D80826">
        <w:rPr>
          <w:rFonts w:ascii="Times New Roman" w:eastAsia="Times New Roman" w:hAnsi="Times New Roman" w:cs="Times New Roman"/>
          <w:color w:val="000000"/>
          <w:kern w:val="0"/>
          <w:sz w:val="24"/>
          <w:szCs w:val="24"/>
          <w:lang w:eastAsia="lt-LT"/>
          <w14:ligatures w14:val="none"/>
        </w:rPr>
        <w:t xml:space="preserve">Centre </w:t>
      </w:r>
      <w:r w:rsidRPr="00D80826">
        <w:rPr>
          <w:rFonts w:ascii="Times New Roman" w:eastAsia="Times New Roman" w:hAnsi="Times New Roman" w:cs="Times New Roman"/>
          <w:color w:val="000000"/>
          <w:kern w:val="0"/>
          <w:sz w:val="24"/>
          <w:szCs w:val="24"/>
          <w:lang w:eastAsia="lt-LT"/>
          <w14:ligatures w14:val="none"/>
        </w:rPr>
        <w:t>mokiniai</w:t>
      </w:r>
      <w:r w:rsidRPr="009101F3">
        <w:rPr>
          <w:rFonts w:ascii="Times New Roman" w:eastAsia="Times New Roman" w:hAnsi="Times New Roman" w:cs="Times New Roman"/>
          <w:color w:val="000000"/>
          <w:kern w:val="0"/>
          <w:sz w:val="24"/>
          <w:szCs w:val="24"/>
          <w:lang w:eastAsia="lt-LT"/>
          <w14:ligatures w14:val="none"/>
        </w:rPr>
        <w:t xml:space="preserve"> ir jų tėvai (globėjai) supažindinami klasės valandėlių ar klasės tėvų (globėjų) susirinkimų metu.</w:t>
      </w:r>
    </w:p>
    <w:p w14:paraId="09892D88" w14:textId="77777777" w:rsidR="00177282" w:rsidRDefault="00177282" w:rsidP="005D617E">
      <w:pPr>
        <w:spacing w:after="0" w:line="240" w:lineRule="auto"/>
        <w:ind w:left="540"/>
        <w:jc w:val="both"/>
        <w:textAlignment w:val="baseline"/>
        <w:rPr>
          <w:rFonts w:ascii="Times New Roman" w:eastAsia="Times New Roman" w:hAnsi="Times New Roman" w:cs="Times New Roman"/>
          <w:color w:val="000000"/>
          <w:kern w:val="0"/>
          <w:sz w:val="24"/>
          <w:szCs w:val="24"/>
          <w:lang w:eastAsia="lt-LT"/>
          <w14:ligatures w14:val="none"/>
        </w:rPr>
      </w:pPr>
    </w:p>
    <w:p w14:paraId="3415946A" w14:textId="77777777" w:rsidR="00177282" w:rsidRDefault="00177282" w:rsidP="005D617E">
      <w:pPr>
        <w:spacing w:after="0" w:line="240" w:lineRule="auto"/>
        <w:ind w:left="540"/>
        <w:jc w:val="both"/>
        <w:textAlignment w:val="baseline"/>
        <w:rPr>
          <w:rFonts w:ascii="Times New Roman" w:eastAsia="Times New Roman" w:hAnsi="Times New Roman" w:cs="Times New Roman"/>
          <w:color w:val="000000"/>
          <w:kern w:val="0"/>
          <w:sz w:val="24"/>
          <w:szCs w:val="24"/>
          <w:lang w:eastAsia="lt-LT"/>
          <w14:ligatures w14:val="none"/>
        </w:rPr>
      </w:pPr>
    </w:p>
    <w:p w14:paraId="25E5F248" w14:textId="12DD139D" w:rsidR="0009671C" w:rsidRDefault="00177282" w:rsidP="00ED6F9E">
      <w:pPr>
        <w:pStyle w:val="Pagrindinistekstas1"/>
        <w:spacing w:line="276" w:lineRule="auto"/>
        <w:ind w:left="540" w:firstLine="0"/>
        <w:jc w:val="center"/>
        <w:rPr>
          <w:sz w:val="24"/>
          <w:szCs w:val="24"/>
        </w:rPr>
      </w:pPr>
      <w:r>
        <w:rPr>
          <w:sz w:val="24"/>
          <w:szCs w:val="24"/>
          <w:lang w:val="lt-LT"/>
        </w:rPr>
        <w:t>________________________________________</w:t>
      </w:r>
    </w:p>
    <w:p w14:paraId="6B8D4F0A" w14:textId="22C62BB5" w:rsidR="00365871" w:rsidRPr="009A0993" w:rsidRDefault="00D72873" w:rsidP="00365871">
      <w:pPr>
        <w:spacing w:after="0"/>
        <w:jc w:val="right"/>
        <w:rPr>
          <w:rFonts w:ascii="Times New Roman" w:hAnsi="Times New Roman"/>
          <w:sz w:val="24"/>
          <w:szCs w:val="24"/>
        </w:rPr>
      </w:pPr>
      <w:r>
        <w:rPr>
          <w:rFonts w:ascii="Times New Roman" w:hAnsi="Times New Roman"/>
          <w:sz w:val="24"/>
          <w:szCs w:val="24"/>
        </w:rPr>
        <w:t>Centro</w:t>
      </w:r>
      <w:r w:rsidR="00365871" w:rsidRPr="009A0993">
        <w:rPr>
          <w:rFonts w:ascii="Times New Roman" w:hAnsi="Times New Roman"/>
          <w:sz w:val="24"/>
          <w:szCs w:val="24"/>
        </w:rPr>
        <w:t xml:space="preserve"> ugdymo karjerai organizavimo ir vykdymo </w:t>
      </w:r>
    </w:p>
    <w:p w14:paraId="271E1CF5" w14:textId="77777777" w:rsidR="00365871" w:rsidRDefault="00365871" w:rsidP="00365871">
      <w:pPr>
        <w:spacing w:after="0"/>
        <w:jc w:val="right"/>
        <w:rPr>
          <w:rFonts w:ascii="Times New Roman" w:hAnsi="Times New Roman"/>
          <w:sz w:val="24"/>
          <w:szCs w:val="24"/>
        </w:rPr>
      </w:pPr>
      <w:r>
        <w:rPr>
          <w:rFonts w:ascii="Times New Roman" w:hAnsi="Times New Roman"/>
          <w:sz w:val="24"/>
          <w:szCs w:val="24"/>
        </w:rPr>
        <w:t>tvarkos aprašo 1 priedas</w:t>
      </w:r>
    </w:p>
    <w:p w14:paraId="2BD6D3EF" w14:textId="77777777" w:rsidR="00365871" w:rsidRDefault="00365871" w:rsidP="00365871">
      <w:pPr>
        <w:jc w:val="center"/>
        <w:rPr>
          <w:b/>
        </w:rPr>
      </w:pPr>
    </w:p>
    <w:p w14:paraId="7FCB9C94" w14:textId="77777777" w:rsidR="00212006" w:rsidRDefault="00212006" w:rsidP="00365871">
      <w:pPr>
        <w:jc w:val="center"/>
        <w:rPr>
          <w:b/>
        </w:rPr>
      </w:pPr>
    </w:p>
    <w:p w14:paraId="49B67B47" w14:textId="00E6971C" w:rsidR="00365871" w:rsidRPr="00365871" w:rsidRDefault="00365871" w:rsidP="00365871">
      <w:pPr>
        <w:jc w:val="center"/>
        <w:rPr>
          <w:rFonts w:ascii="Times New Roman" w:hAnsi="Times New Roman" w:cs="Times New Roman"/>
          <w:b/>
          <w:sz w:val="24"/>
          <w:szCs w:val="24"/>
        </w:rPr>
      </w:pPr>
      <w:r w:rsidRPr="00365871">
        <w:rPr>
          <w:rFonts w:ascii="Times New Roman" w:hAnsi="Times New Roman" w:cs="Times New Roman"/>
          <w:b/>
          <w:sz w:val="24"/>
          <w:szCs w:val="24"/>
        </w:rPr>
        <w:t xml:space="preserve">Panevėžio </w:t>
      </w:r>
      <w:r w:rsidR="00D72873">
        <w:rPr>
          <w:rFonts w:ascii="Times New Roman" w:hAnsi="Times New Roman" w:cs="Times New Roman"/>
          <w:b/>
          <w:sz w:val="24"/>
          <w:szCs w:val="24"/>
        </w:rPr>
        <w:t>suaugusiųjų ir jaunimo mokymo centro</w:t>
      </w:r>
    </w:p>
    <w:p w14:paraId="78A43253" w14:textId="77777777" w:rsidR="00365871" w:rsidRPr="00365871" w:rsidRDefault="00365871" w:rsidP="00365871">
      <w:pPr>
        <w:jc w:val="center"/>
        <w:rPr>
          <w:rFonts w:ascii="Times New Roman" w:hAnsi="Times New Roman" w:cs="Times New Roman"/>
          <w:b/>
          <w:sz w:val="24"/>
          <w:szCs w:val="24"/>
        </w:rPr>
      </w:pPr>
      <w:r w:rsidRPr="00365871">
        <w:rPr>
          <w:rFonts w:ascii="Times New Roman" w:hAnsi="Times New Roman" w:cs="Times New Roman"/>
          <w:b/>
          <w:sz w:val="24"/>
          <w:szCs w:val="24"/>
        </w:rPr>
        <w:t xml:space="preserve">Ugdymo karjerai programos įgyvendinimas </w:t>
      </w:r>
    </w:p>
    <w:p w14:paraId="4E2B8AB2" w14:textId="46462C73" w:rsidR="00365871" w:rsidRPr="00365871" w:rsidRDefault="00365871" w:rsidP="00365871">
      <w:pPr>
        <w:jc w:val="center"/>
        <w:rPr>
          <w:rFonts w:ascii="Times New Roman" w:hAnsi="Times New Roman" w:cs="Times New Roman"/>
          <w:b/>
          <w:sz w:val="24"/>
          <w:szCs w:val="24"/>
        </w:rPr>
      </w:pPr>
      <w:r w:rsidRPr="00365871">
        <w:rPr>
          <w:rFonts w:ascii="Times New Roman" w:hAnsi="Times New Roman" w:cs="Times New Roman"/>
          <w:b/>
          <w:sz w:val="24"/>
          <w:szCs w:val="24"/>
        </w:rPr>
        <w:t>202</w:t>
      </w:r>
      <w:r w:rsidR="006E51EB">
        <w:rPr>
          <w:rFonts w:ascii="Times New Roman" w:hAnsi="Times New Roman" w:cs="Times New Roman"/>
          <w:b/>
          <w:sz w:val="24"/>
          <w:szCs w:val="24"/>
        </w:rPr>
        <w:t>_</w:t>
      </w:r>
      <w:r w:rsidRPr="00365871">
        <w:rPr>
          <w:rFonts w:ascii="Times New Roman" w:hAnsi="Times New Roman" w:cs="Times New Roman"/>
          <w:b/>
          <w:sz w:val="24"/>
          <w:szCs w:val="24"/>
        </w:rPr>
        <w:t>–</w:t>
      </w:r>
      <w:r w:rsidR="00ED6F9E">
        <w:rPr>
          <w:rFonts w:ascii="Times New Roman" w:hAnsi="Times New Roman" w:cs="Times New Roman"/>
          <w:b/>
          <w:sz w:val="24"/>
          <w:szCs w:val="24"/>
        </w:rPr>
        <w:t xml:space="preserve"> </w:t>
      </w:r>
      <w:r w:rsidRPr="00365871">
        <w:rPr>
          <w:rFonts w:ascii="Times New Roman" w:hAnsi="Times New Roman" w:cs="Times New Roman"/>
          <w:b/>
          <w:sz w:val="24"/>
          <w:szCs w:val="24"/>
        </w:rPr>
        <w:t>202</w:t>
      </w:r>
      <w:r w:rsidR="006E51EB">
        <w:rPr>
          <w:rFonts w:ascii="Times New Roman" w:hAnsi="Times New Roman" w:cs="Times New Roman"/>
          <w:b/>
          <w:sz w:val="24"/>
          <w:szCs w:val="24"/>
        </w:rPr>
        <w:t>_</w:t>
      </w:r>
      <w:r w:rsidRPr="00365871">
        <w:rPr>
          <w:rFonts w:ascii="Times New Roman" w:hAnsi="Times New Roman" w:cs="Times New Roman"/>
          <w:b/>
          <w:sz w:val="24"/>
          <w:szCs w:val="24"/>
        </w:rPr>
        <w:t xml:space="preserve"> m. m.</w:t>
      </w:r>
      <w:r w:rsidR="006E51EB">
        <w:rPr>
          <w:rFonts w:ascii="Times New Roman" w:hAnsi="Times New Roman" w:cs="Times New Roman"/>
          <w:b/>
          <w:sz w:val="24"/>
          <w:szCs w:val="24"/>
        </w:rPr>
        <w:t xml:space="preserve"> ___ pusmetis</w:t>
      </w:r>
    </w:p>
    <w:p w14:paraId="2E7A2278" w14:textId="77777777" w:rsidR="00413E25" w:rsidRDefault="00413E25" w:rsidP="00413E25">
      <w:pPr>
        <w:rPr>
          <w:rFonts w:ascii="Times New Roman" w:hAnsi="Times New Roman"/>
          <w:sz w:val="24"/>
          <w:szCs w:val="24"/>
        </w:rPr>
      </w:pPr>
    </w:p>
    <w:p w14:paraId="46A67ADE" w14:textId="77777777" w:rsidR="00413E25" w:rsidRDefault="00413E25" w:rsidP="00413E25">
      <w:pPr>
        <w:rPr>
          <w:rFonts w:ascii="Times New Roman" w:hAnsi="Times New Roman"/>
          <w:sz w:val="24"/>
          <w:szCs w:val="24"/>
        </w:rPr>
      </w:pPr>
    </w:p>
    <w:p w14:paraId="4E69F0CA" w14:textId="0C843308" w:rsidR="00413E25" w:rsidRDefault="00413E25" w:rsidP="00413E25">
      <w:pPr>
        <w:rPr>
          <w:rFonts w:ascii="Times New Roman" w:hAnsi="Times New Roman"/>
          <w:sz w:val="24"/>
          <w:szCs w:val="24"/>
        </w:rPr>
      </w:pPr>
      <w:r>
        <w:rPr>
          <w:rFonts w:ascii="Times New Roman" w:hAnsi="Times New Roman"/>
          <w:sz w:val="24"/>
          <w:szCs w:val="24"/>
        </w:rPr>
        <w:t>Dalykas .........................................................</w:t>
      </w:r>
    </w:p>
    <w:p w14:paraId="7774A1E8" w14:textId="3201B1D8" w:rsidR="00365871" w:rsidRDefault="00413E25" w:rsidP="00413E25">
      <w:pPr>
        <w:rPr>
          <w:rFonts w:ascii="Times New Roman" w:hAnsi="Times New Roman"/>
          <w:sz w:val="24"/>
          <w:szCs w:val="24"/>
        </w:rPr>
      </w:pPr>
      <w:r>
        <w:rPr>
          <w:rFonts w:ascii="Times New Roman" w:hAnsi="Times New Roman"/>
          <w:sz w:val="24"/>
          <w:szCs w:val="24"/>
        </w:rPr>
        <w:t>Mokytojo v. pavardė ...................................................................</w:t>
      </w:r>
    </w:p>
    <w:p w14:paraId="0B4A5C69" w14:textId="77777777" w:rsidR="00413E25" w:rsidRPr="00365871" w:rsidRDefault="00413E25" w:rsidP="00413E25">
      <w:pPr>
        <w:rPr>
          <w:rFonts w:ascii="Times New Roman" w:hAnsi="Times New Roman" w:cs="Times New Roman"/>
          <w:b/>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82"/>
        <w:gridCol w:w="1118"/>
        <w:gridCol w:w="7830"/>
      </w:tblGrid>
      <w:tr w:rsidR="00413E25" w:rsidRPr="00413E25" w14:paraId="536AE391" w14:textId="77777777" w:rsidTr="0007689A">
        <w:trPr>
          <w:trHeight w:val="58"/>
        </w:trPr>
        <w:tc>
          <w:tcPr>
            <w:tcW w:w="450" w:type="dxa"/>
            <w:shd w:val="clear" w:color="auto" w:fill="auto"/>
          </w:tcPr>
          <w:p w14:paraId="507439EA" w14:textId="77777777" w:rsidR="00413E25" w:rsidRPr="00413E25" w:rsidRDefault="00413E25" w:rsidP="00A47917">
            <w:pPr>
              <w:spacing w:after="0" w:line="240" w:lineRule="auto"/>
              <w:ind w:left="-108" w:right="-102"/>
              <w:jc w:val="center"/>
              <w:rPr>
                <w:rFonts w:ascii="Times New Roman" w:hAnsi="Times New Roman" w:cs="Times New Roman"/>
                <w:b/>
                <w:sz w:val="24"/>
                <w:szCs w:val="24"/>
              </w:rPr>
            </w:pPr>
            <w:r w:rsidRPr="00413E25">
              <w:rPr>
                <w:rFonts w:ascii="Times New Roman" w:hAnsi="Times New Roman" w:cs="Times New Roman"/>
                <w:b/>
                <w:sz w:val="24"/>
                <w:szCs w:val="24"/>
              </w:rPr>
              <w:t xml:space="preserve">Eil. </w:t>
            </w:r>
            <w:proofErr w:type="spellStart"/>
            <w:r w:rsidRPr="00413E25">
              <w:rPr>
                <w:rFonts w:ascii="Times New Roman" w:hAnsi="Times New Roman" w:cs="Times New Roman"/>
                <w:b/>
                <w:sz w:val="24"/>
                <w:szCs w:val="24"/>
              </w:rPr>
              <w:t>nr.</w:t>
            </w:r>
            <w:proofErr w:type="spellEnd"/>
          </w:p>
        </w:tc>
        <w:tc>
          <w:tcPr>
            <w:tcW w:w="682" w:type="dxa"/>
            <w:shd w:val="clear" w:color="auto" w:fill="auto"/>
          </w:tcPr>
          <w:p w14:paraId="15DEB0EF" w14:textId="77777777" w:rsidR="00413E25" w:rsidRPr="00413E25" w:rsidRDefault="00413E25" w:rsidP="00365871">
            <w:pPr>
              <w:spacing w:after="0" w:line="240" w:lineRule="auto"/>
              <w:ind w:left="-132" w:right="-150"/>
              <w:jc w:val="center"/>
              <w:rPr>
                <w:rFonts w:ascii="Times New Roman" w:hAnsi="Times New Roman" w:cs="Times New Roman"/>
                <w:b/>
                <w:sz w:val="24"/>
                <w:szCs w:val="24"/>
              </w:rPr>
            </w:pPr>
            <w:r w:rsidRPr="00413E25">
              <w:rPr>
                <w:rFonts w:ascii="Times New Roman" w:hAnsi="Times New Roman" w:cs="Times New Roman"/>
                <w:b/>
                <w:sz w:val="24"/>
                <w:szCs w:val="24"/>
              </w:rPr>
              <w:t>Klasė</w:t>
            </w:r>
          </w:p>
        </w:tc>
        <w:tc>
          <w:tcPr>
            <w:tcW w:w="1118" w:type="dxa"/>
            <w:shd w:val="clear" w:color="auto" w:fill="auto"/>
          </w:tcPr>
          <w:p w14:paraId="14409254" w14:textId="3034E0B3" w:rsidR="00413E25" w:rsidRPr="00413E25" w:rsidRDefault="00413E25" w:rsidP="0007689A">
            <w:pPr>
              <w:spacing w:after="0" w:line="240" w:lineRule="auto"/>
              <w:ind w:left="-156" w:right="-180"/>
              <w:jc w:val="center"/>
              <w:rPr>
                <w:rFonts w:ascii="Times New Roman" w:hAnsi="Times New Roman" w:cs="Times New Roman"/>
                <w:b/>
                <w:sz w:val="24"/>
                <w:szCs w:val="24"/>
              </w:rPr>
            </w:pPr>
            <w:r w:rsidRPr="00413E25">
              <w:rPr>
                <w:rFonts w:ascii="Times New Roman" w:hAnsi="Times New Roman" w:cs="Times New Roman"/>
                <w:b/>
                <w:sz w:val="24"/>
                <w:szCs w:val="24"/>
              </w:rPr>
              <w:t>Data</w:t>
            </w:r>
          </w:p>
        </w:tc>
        <w:tc>
          <w:tcPr>
            <w:tcW w:w="7830" w:type="dxa"/>
            <w:shd w:val="clear" w:color="auto" w:fill="auto"/>
          </w:tcPr>
          <w:p w14:paraId="23A5426E" w14:textId="4013108C" w:rsidR="00413E25" w:rsidRPr="00413E25" w:rsidRDefault="00413E25" w:rsidP="00365871">
            <w:pPr>
              <w:spacing w:after="0" w:line="240" w:lineRule="auto"/>
              <w:jc w:val="center"/>
              <w:rPr>
                <w:rFonts w:ascii="Times New Roman" w:hAnsi="Times New Roman" w:cs="Times New Roman"/>
                <w:b/>
                <w:sz w:val="24"/>
                <w:szCs w:val="24"/>
              </w:rPr>
            </w:pPr>
            <w:r w:rsidRPr="00413E25">
              <w:rPr>
                <w:rFonts w:ascii="Times New Roman" w:hAnsi="Times New Roman" w:cs="Times New Roman"/>
                <w:b/>
                <w:sz w:val="24"/>
                <w:szCs w:val="24"/>
              </w:rPr>
              <w:t>Klasės valandėlės, integruotos pamokos,</w:t>
            </w:r>
          </w:p>
          <w:p w14:paraId="0C3A5113" w14:textId="5CCCBDA6" w:rsidR="00413E25" w:rsidRPr="00413E25" w:rsidRDefault="00413E25" w:rsidP="00365871">
            <w:pPr>
              <w:spacing w:after="0" w:line="240" w:lineRule="auto"/>
              <w:jc w:val="center"/>
              <w:rPr>
                <w:rFonts w:ascii="Times New Roman" w:hAnsi="Times New Roman" w:cs="Times New Roman"/>
                <w:b/>
                <w:sz w:val="24"/>
                <w:szCs w:val="24"/>
              </w:rPr>
            </w:pPr>
            <w:r w:rsidRPr="00413E25">
              <w:rPr>
                <w:rFonts w:ascii="Times New Roman" w:hAnsi="Times New Roman" w:cs="Times New Roman"/>
                <w:b/>
                <w:sz w:val="24"/>
                <w:szCs w:val="24"/>
              </w:rPr>
              <w:t>edukacinės išvykos tema</w:t>
            </w:r>
          </w:p>
        </w:tc>
      </w:tr>
      <w:tr w:rsidR="00413E25" w:rsidRPr="00365871" w14:paraId="14BEE50E" w14:textId="77777777" w:rsidTr="0007689A">
        <w:trPr>
          <w:trHeight w:val="458"/>
        </w:trPr>
        <w:tc>
          <w:tcPr>
            <w:tcW w:w="450" w:type="dxa"/>
            <w:shd w:val="clear" w:color="auto" w:fill="auto"/>
          </w:tcPr>
          <w:p w14:paraId="46A917A7" w14:textId="474ADD34" w:rsidR="00413E25" w:rsidRPr="00365871" w:rsidRDefault="00413E25" w:rsidP="00365871">
            <w:pPr>
              <w:tabs>
                <w:tab w:val="left" w:pos="348"/>
              </w:tabs>
              <w:spacing w:after="0" w:line="240" w:lineRule="auto"/>
              <w:rPr>
                <w:rFonts w:ascii="Times New Roman" w:hAnsi="Times New Roman" w:cs="Times New Roman"/>
              </w:rPr>
            </w:pPr>
            <w:r w:rsidRPr="00365871">
              <w:rPr>
                <w:rFonts w:ascii="Times New Roman" w:hAnsi="Times New Roman" w:cs="Times New Roman"/>
              </w:rPr>
              <w:t>1.</w:t>
            </w:r>
          </w:p>
        </w:tc>
        <w:tc>
          <w:tcPr>
            <w:tcW w:w="682" w:type="dxa"/>
            <w:shd w:val="clear" w:color="auto" w:fill="auto"/>
          </w:tcPr>
          <w:p w14:paraId="5FFD43AC" w14:textId="5CD8B787" w:rsidR="00413E25" w:rsidRPr="00365871" w:rsidRDefault="00413E25" w:rsidP="00365871">
            <w:pPr>
              <w:spacing w:after="0" w:line="240" w:lineRule="auto"/>
              <w:jc w:val="center"/>
              <w:rPr>
                <w:rFonts w:ascii="Times New Roman" w:hAnsi="Times New Roman" w:cs="Times New Roman"/>
              </w:rPr>
            </w:pPr>
          </w:p>
        </w:tc>
        <w:tc>
          <w:tcPr>
            <w:tcW w:w="1118" w:type="dxa"/>
            <w:shd w:val="clear" w:color="auto" w:fill="auto"/>
          </w:tcPr>
          <w:p w14:paraId="121A0DCE" w14:textId="77777777" w:rsidR="00413E25" w:rsidRPr="00365871" w:rsidRDefault="00413E25" w:rsidP="0007689A">
            <w:pPr>
              <w:spacing w:after="0" w:line="240" w:lineRule="auto"/>
              <w:ind w:left="-156" w:right="-180"/>
              <w:jc w:val="center"/>
              <w:rPr>
                <w:rFonts w:ascii="Times New Roman" w:hAnsi="Times New Roman" w:cs="Times New Roman"/>
              </w:rPr>
            </w:pPr>
          </w:p>
        </w:tc>
        <w:tc>
          <w:tcPr>
            <w:tcW w:w="7830" w:type="dxa"/>
            <w:shd w:val="clear" w:color="auto" w:fill="auto"/>
          </w:tcPr>
          <w:p w14:paraId="0C905608" w14:textId="77777777" w:rsidR="00413E25" w:rsidRPr="00365871" w:rsidRDefault="00413E25" w:rsidP="00365871">
            <w:pPr>
              <w:spacing w:after="0" w:line="240" w:lineRule="auto"/>
              <w:rPr>
                <w:rFonts w:ascii="Times New Roman" w:hAnsi="Times New Roman" w:cs="Times New Roman"/>
              </w:rPr>
            </w:pPr>
          </w:p>
        </w:tc>
      </w:tr>
      <w:tr w:rsidR="00413E25" w:rsidRPr="00365871" w14:paraId="15A29F3C" w14:textId="77777777" w:rsidTr="0007689A">
        <w:trPr>
          <w:trHeight w:val="458"/>
        </w:trPr>
        <w:tc>
          <w:tcPr>
            <w:tcW w:w="450" w:type="dxa"/>
            <w:shd w:val="clear" w:color="auto" w:fill="auto"/>
          </w:tcPr>
          <w:p w14:paraId="7A660128" w14:textId="3B31269E" w:rsidR="00413E25" w:rsidRPr="00365871" w:rsidRDefault="00413E25" w:rsidP="00365871">
            <w:pPr>
              <w:tabs>
                <w:tab w:val="left" w:pos="348"/>
              </w:tabs>
              <w:spacing w:after="0" w:line="240" w:lineRule="auto"/>
              <w:rPr>
                <w:rFonts w:ascii="Times New Roman" w:hAnsi="Times New Roman" w:cs="Times New Roman"/>
              </w:rPr>
            </w:pPr>
            <w:r>
              <w:rPr>
                <w:rFonts w:ascii="Times New Roman" w:hAnsi="Times New Roman" w:cs="Times New Roman"/>
              </w:rPr>
              <w:t>2.</w:t>
            </w:r>
          </w:p>
        </w:tc>
        <w:tc>
          <w:tcPr>
            <w:tcW w:w="682" w:type="dxa"/>
            <w:shd w:val="clear" w:color="auto" w:fill="auto"/>
          </w:tcPr>
          <w:p w14:paraId="364748C7" w14:textId="77777777" w:rsidR="00413E25" w:rsidRPr="00365871" w:rsidRDefault="00413E25" w:rsidP="00365871">
            <w:pPr>
              <w:spacing w:after="0" w:line="240" w:lineRule="auto"/>
              <w:jc w:val="center"/>
              <w:rPr>
                <w:rFonts w:ascii="Times New Roman" w:hAnsi="Times New Roman" w:cs="Times New Roman"/>
              </w:rPr>
            </w:pPr>
          </w:p>
        </w:tc>
        <w:tc>
          <w:tcPr>
            <w:tcW w:w="1118" w:type="dxa"/>
            <w:shd w:val="clear" w:color="auto" w:fill="auto"/>
          </w:tcPr>
          <w:p w14:paraId="67BFCDD6" w14:textId="77777777" w:rsidR="00413E25" w:rsidRPr="00365871" w:rsidRDefault="00413E25" w:rsidP="0007689A">
            <w:pPr>
              <w:spacing w:after="0" w:line="240" w:lineRule="auto"/>
              <w:ind w:left="-156" w:right="-180"/>
              <w:jc w:val="center"/>
              <w:rPr>
                <w:rFonts w:ascii="Times New Roman" w:hAnsi="Times New Roman" w:cs="Times New Roman"/>
              </w:rPr>
            </w:pPr>
          </w:p>
        </w:tc>
        <w:tc>
          <w:tcPr>
            <w:tcW w:w="7830" w:type="dxa"/>
            <w:shd w:val="clear" w:color="auto" w:fill="auto"/>
          </w:tcPr>
          <w:p w14:paraId="444878E3" w14:textId="77777777" w:rsidR="00413E25" w:rsidRPr="00365871" w:rsidRDefault="00413E25" w:rsidP="00365871">
            <w:pPr>
              <w:spacing w:after="0" w:line="240" w:lineRule="auto"/>
              <w:rPr>
                <w:rFonts w:ascii="Times New Roman" w:hAnsi="Times New Roman" w:cs="Times New Roman"/>
              </w:rPr>
            </w:pPr>
          </w:p>
        </w:tc>
      </w:tr>
      <w:tr w:rsidR="00413E25" w:rsidRPr="00365871" w14:paraId="4194016B" w14:textId="77777777" w:rsidTr="0007689A">
        <w:trPr>
          <w:trHeight w:val="458"/>
        </w:trPr>
        <w:tc>
          <w:tcPr>
            <w:tcW w:w="450" w:type="dxa"/>
            <w:shd w:val="clear" w:color="auto" w:fill="auto"/>
          </w:tcPr>
          <w:p w14:paraId="1AC38176" w14:textId="007CD1AA" w:rsidR="00413E25" w:rsidRPr="00365871" w:rsidRDefault="00413E25" w:rsidP="00365871">
            <w:pPr>
              <w:tabs>
                <w:tab w:val="left" w:pos="348"/>
              </w:tabs>
              <w:spacing w:after="0" w:line="240" w:lineRule="auto"/>
              <w:rPr>
                <w:rFonts w:ascii="Times New Roman" w:hAnsi="Times New Roman" w:cs="Times New Roman"/>
              </w:rPr>
            </w:pPr>
            <w:r>
              <w:rPr>
                <w:rFonts w:ascii="Times New Roman" w:hAnsi="Times New Roman" w:cs="Times New Roman"/>
              </w:rPr>
              <w:t>3.</w:t>
            </w:r>
          </w:p>
        </w:tc>
        <w:tc>
          <w:tcPr>
            <w:tcW w:w="682" w:type="dxa"/>
            <w:shd w:val="clear" w:color="auto" w:fill="auto"/>
          </w:tcPr>
          <w:p w14:paraId="594A5C57" w14:textId="77777777" w:rsidR="00413E25" w:rsidRPr="00365871" w:rsidRDefault="00413E25" w:rsidP="00365871">
            <w:pPr>
              <w:spacing w:after="0" w:line="240" w:lineRule="auto"/>
              <w:jc w:val="center"/>
              <w:rPr>
                <w:rFonts w:ascii="Times New Roman" w:hAnsi="Times New Roman" w:cs="Times New Roman"/>
              </w:rPr>
            </w:pPr>
          </w:p>
        </w:tc>
        <w:tc>
          <w:tcPr>
            <w:tcW w:w="1118" w:type="dxa"/>
            <w:shd w:val="clear" w:color="auto" w:fill="auto"/>
          </w:tcPr>
          <w:p w14:paraId="14C55298" w14:textId="77777777" w:rsidR="00413E25" w:rsidRPr="00365871" w:rsidRDefault="00413E25" w:rsidP="0007689A">
            <w:pPr>
              <w:spacing w:after="0" w:line="240" w:lineRule="auto"/>
              <w:ind w:left="-156" w:right="-180"/>
              <w:jc w:val="center"/>
              <w:rPr>
                <w:rFonts w:ascii="Times New Roman" w:hAnsi="Times New Roman" w:cs="Times New Roman"/>
              </w:rPr>
            </w:pPr>
          </w:p>
        </w:tc>
        <w:tc>
          <w:tcPr>
            <w:tcW w:w="7830" w:type="dxa"/>
            <w:shd w:val="clear" w:color="auto" w:fill="auto"/>
          </w:tcPr>
          <w:p w14:paraId="70FE54A7" w14:textId="77777777" w:rsidR="00413E25" w:rsidRPr="00365871" w:rsidRDefault="00413E25" w:rsidP="00365871">
            <w:pPr>
              <w:spacing w:after="0" w:line="240" w:lineRule="auto"/>
              <w:rPr>
                <w:rFonts w:ascii="Times New Roman" w:hAnsi="Times New Roman" w:cs="Times New Roman"/>
              </w:rPr>
            </w:pPr>
          </w:p>
        </w:tc>
      </w:tr>
      <w:tr w:rsidR="00413E25" w:rsidRPr="00365871" w14:paraId="382C1B76" w14:textId="77777777" w:rsidTr="0007689A">
        <w:trPr>
          <w:trHeight w:val="458"/>
        </w:trPr>
        <w:tc>
          <w:tcPr>
            <w:tcW w:w="450" w:type="dxa"/>
            <w:shd w:val="clear" w:color="auto" w:fill="auto"/>
          </w:tcPr>
          <w:p w14:paraId="66073E22" w14:textId="182915E8" w:rsidR="00413E25" w:rsidRPr="00365871" w:rsidRDefault="00413E25" w:rsidP="00365871">
            <w:pPr>
              <w:tabs>
                <w:tab w:val="left" w:pos="348"/>
              </w:tabs>
              <w:spacing w:after="0" w:line="240" w:lineRule="auto"/>
              <w:rPr>
                <w:rFonts w:ascii="Times New Roman" w:hAnsi="Times New Roman" w:cs="Times New Roman"/>
              </w:rPr>
            </w:pPr>
            <w:r>
              <w:rPr>
                <w:rFonts w:ascii="Times New Roman" w:hAnsi="Times New Roman" w:cs="Times New Roman"/>
              </w:rPr>
              <w:t>4.</w:t>
            </w:r>
          </w:p>
        </w:tc>
        <w:tc>
          <w:tcPr>
            <w:tcW w:w="682" w:type="dxa"/>
            <w:shd w:val="clear" w:color="auto" w:fill="auto"/>
          </w:tcPr>
          <w:p w14:paraId="3EE79D81" w14:textId="77777777" w:rsidR="00413E25" w:rsidRPr="00365871" w:rsidRDefault="00413E25" w:rsidP="00365871">
            <w:pPr>
              <w:spacing w:after="0" w:line="240" w:lineRule="auto"/>
              <w:jc w:val="center"/>
              <w:rPr>
                <w:rFonts w:ascii="Times New Roman" w:hAnsi="Times New Roman" w:cs="Times New Roman"/>
              </w:rPr>
            </w:pPr>
          </w:p>
        </w:tc>
        <w:tc>
          <w:tcPr>
            <w:tcW w:w="1118" w:type="dxa"/>
            <w:shd w:val="clear" w:color="auto" w:fill="auto"/>
          </w:tcPr>
          <w:p w14:paraId="56924111" w14:textId="77777777" w:rsidR="00413E25" w:rsidRPr="00365871" w:rsidRDefault="00413E25" w:rsidP="0007689A">
            <w:pPr>
              <w:spacing w:after="0" w:line="240" w:lineRule="auto"/>
              <w:ind w:left="-156" w:right="-180"/>
              <w:jc w:val="center"/>
              <w:rPr>
                <w:rFonts w:ascii="Times New Roman" w:hAnsi="Times New Roman" w:cs="Times New Roman"/>
              </w:rPr>
            </w:pPr>
          </w:p>
        </w:tc>
        <w:tc>
          <w:tcPr>
            <w:tcW w:w="7830" w:type="dxa"/>
            <w:shd w:val="clear" w:color="auto" w:fill="auto"/>
          </w:tcPr>
          <w:p w14:paraId="43D715E6" w14:textId="77777777" w:rsidR="00413E25" w:rsidRPr="00365871" w:rsidRDefault="00413E25" w:rsidP="00365871">
            <w:pPr>
              <w:spacing w:after="0" w:line="240" w:lineRule="auto"/>
              <w:rPr>
                <w:rFonts w:ascii="Times New Roman" w:hAnsi="Times New Roman" w:cs="Times New Roman"/>
              </w:rPr>
            </w:pPr>
          </w:p>
        </w:tc>
      </w:tr>
      <w:tr w:rsidR="00413E25" w:rsidRPr="00365871" w14:paraId="06A53EFF" w14:textId="77777777" w:rsidTr="0007689A">
        <w:trPr>
          <w:trHeight w:val="458"/>
        </w:trPr>
        <w:tc>
          <w:tcPr>
            <w:tcW w:w="450" w:type="dxa"/>
            <w:shd w:val="clear" w:color="auto" w:fill="auto"/>
          </w:tcPr>
          <w:p w14:paraId="0F265DC7" w14:textId="23CEEF6D" w:rsidR="00413E25" w:rsidRPr="00365871" w:rsidRDefault="00413E25" w:rsidP="00365871">
            <w:pPr>
              <w:tabs>
                <w:tab w:val="left" w:pos="348"/>
              </w:tabs>
              <w:spacing w:after="0" w:line="240" w:lineRule="auto"/>
              <w:rPr>
                <w:rFonts w:ascii="Times New Roman" w:hAnsi="Times New Roman" w:cs="Times New Roman"/>
              </w:rPr>
            </w:pPr>
            <w:r>
              <w:rPr>
                <w:rFonts w:ascii="Times New Roman" w:hAnsi="Times New Roman" w:cs="Times New Roman"/>
              </w:rPr>
              <w:t>5.</w:t>
            </w:r>
          </w:p>
        </w:tc>
        <w:tc>
          <w:tcPr>
            <w:tcW w:w="682" w:type="dxa"/>
            <w:shd w:val="clear" w:color="auto" w:fill="auto"/>
          </w:tcPr>
          <w:p w14:paraId="4DE861F3" w14:textId="77777777" w:rsidR="00413E25" w:rsidRPr="00365871" w:rsidRDefault="00413E25" w:rsidP="00365871">
            <w:pPr>
              <w:spacing w:after="0" w:line="240" w:lineRule="auto"/>
              <w:jc w:val="center"/>
              <w:rPr>
                <w:rFonts w:ascii="Times New Roman" w:hAnsi="Times New Roman" w:cs="Times New Roman"/>
              </w:rPr>
            </w:pPr>
          </w:p>
        </w:tc>
        <w:tc>
          <w:tcPr>
            <w:tcW w:w="1118" w:type="dxa"/>
            <w:shd w:val="clear" w:color="auto" w:fill="auto"/>
          </w:tcPr>
          <w:p w14:paraId="67028C21" w14:textId="77777777" w:rsidR="00413E25" w:rsidRPr="00365871" w:rsidRDefault="00413E25" w:rsidP="0007689A">
            <w:pPr>
              <w:spacing w:after="0" w:line="240" w:lineRule="auto"/>
              <w:ind w:left="-156" w:right="-180"/>
              <w:jc w:val="center"/>
              <w:rPr>
                <w:rFonts w:ascii="Times New Roman" w:hAnsi="Times New Roman" w:cs="Times New Roman"/>
              </w:rPr>
            </w:pPr>
          </w:p>
        </w:tc>
        <w:tc>
          <w:tcPr>
            <w:tcW w:w="7830" w:type="dxa"/>
            <w:shd w:val="clear" w:color="auto" w:fill="auto"/>
          </w:tcPr>
          <w:p w14:paraId="67C6BA8F" w14:textId="77777777" w:rsidR="00413E25" w:rsidRPr="00365871" w:rsidRDefault="00413E25" w:rsidP="00365871">
            <w:pPr>
              <w:spacing w:after="0" w:line="240" w:lineRule="auto"/>
              <w:rPr>
                <w:rFonts w:ascii="Times New Roman" w:hAnsi="Times New Roman" w:cs="Times New Roman"/>
              </w:rPr>
            </w:pPr>
          </w:p>
        </w:tc>
      </w:tr>
      <w:tr w:rsidR="000320D7" w:rsidRPr="00365871" w14:paraId="2A3F77D6" w14:textId="77777777" w:rsidTr="0007689A">
        <w:trPr>
          <w:trHeight w:val="458"/>
        </w:trPr>
        <w:tc>
          <w:tcPr>
            <w:tcW w:w="450" w:type="dxa"/>
            <w:shd w:val="clear" w:color="auto" w:fill="auto"/>
          </w:tcPr>
          <w:p w14:paraId="3FE2224C" w14:textId="6FCD4FEF" w:rsidR="000320D7" w:rsidRDefault="000320D7" w:rsidP="00365871">
            <w:pPr>
              <w:tabs>
                <w:tab w:val="left" w:pos="348"/>
              </w:tabs>
              <w:spacing w:after="0" w:line="240" w:lineRule="auto"/>
              <w:rPr>
                <w:rFonts w:ascii="Times New Roman" w:hAnsi="Times New Roman" w:cs="Times New Roman"/>
              </w:rPr>
            </w:pPr>
            <w:r>
              <w:rPr>
                <w:rFonts w:ascii="Times New Roman" w:hAnsi="Times New Roman" w:cs="Times New Roman"/>
              </w:rPr>
              <w:t>6.</w:t>
            </w:r>
          </w:p>
        </w:tc>
        <w:tc>
          <w:tcPr>
            <w:tcW w:w="682" w:type="dxa"/>
            <w:shd w:val="clear" w:color="auto" w:fill="auto"/>
          </w:tcPr>
          <w:p w14:paraId="614A9712" w14:textId="77777777" w:rsidR="000320D7" w:rsidRPr="00365871" w:rsidRDefault="000320D7" w:rsidP="00365871">
            <w:pPr>
              <w:spacing w:after="0" w:line="240" w:lineRule="auto"/>
              <w:jc w:val="center"/>
              <w:rPr>
                <w:rFonts w:ascii="Times New Roman" w:hAnsi="Times New Roman" w:cs="Times New Roman"/>
              </w:rPr>
            </w:pPr>
          </w:p>
        </w:tc>
        <w:tc>
          <w:tcPr>
            <w:tcW w:w="1118" w:type="dxa"/>
            <w:shd w:val="clear" w:color="auto" w:fill="auto"/>
          </w:tcPr>
          <w:p w14:paraId="0592891A" w14:textId="77777777" w:rsidR="000320D7" w:rsidRPr="00365871" w:rsidRDefault="000320D7" w:rsidP="0007689A">
            <w:pPr>
              <w:spacing w:after="0" w:line="240" w:lineRule="auto"/>
              <w:ind w:left="-156" w:right="-180"/>
              <w:jc w:val="center"/>
              <w:rPr>
                <w:rFonts w:ascii="Times New Roman" w:hAnsi="Times New Roman" w:cs="Times New Roman"/>
              </w:rPr>
            </w:pPr>
          </w:p>
        </w:tc>
        <w:tc>
          <w:tcPr>
            <w:tcW w:w="7830" w:type="dxa"/>
            <w:shd w:val="clear" w:color="auto" w:fill="auto"/>
          </w:tcPr>
          <w:p w14:paraId="61A24BB6" w14:textId="77777777" w:rsidR="000320D7" w:rsidRPr="00365871" w:rsidRDefault="000320D7" w:rsidP="00365871">
            <w:pPr>
              <w:spacing w:after="0" w:line="240" w:lineRule="auto"/>
              <w:rPr>
                <w:rFonts w:ascii="Times New Roman" w:hAnsi="Times New Roman" w:cs="Times New Roman"/>
              </w:rPr>
            </w:pPr>
          </w:p>
        </w:tc>
      </w:tr>
      <w:tr w:rsidR="000320D7" w:rsidRPr="00365871" w14:paraId="5AB94AFC" w14:textId="77777777" w:rsidTr="0007689A">
        <w:trPr>
          <w:trHeight w:val="458"/>
        </w:trPr>
        <w:tc>
          <w:tcPr>
            <w:tcW w:w="450" w:type="dxa"/>
            <w:shd w:val="clear" w:color="auto" w:fill="auto"/>
          </w:tcPr>
          <w:p w14:paraId="6F44D4F9" w14:textId="3D3D26E3" w:rsidR="000320D7" w:rsidRDefault="000320D7" w:rsidP="00365871">
            <w:pPr>
              <w:tabs>
                <w:tab w:val="left" w:pos="348"/>
              </w:tabs>
              <w:spacing w:after="0" w:line="240" w:lineRule="auto"/>
              <w:rPr>
                <w:rFonts w:ascii="Times New Roman" w:hAnsi="Times New Roman" w:cs="Times New Roman"/>
              </w:rPr>
            </w:pPr>
            <w:r>
              <w:rPr>
                <w:rFonts w:ascii="Times New Roman" w:hAnsi="Times New Roman" w:cs="Times New Roman"/>
              </w:rPr>
              <w:t>7.</w:t>
            </w:r>
          </w:p>
        </w:tc>
        <w:tc>
          <w:tcPr>
            <w:tcW w:w="682" w:type="dxa"/>
            <w:shd w:val="clear" w:color="auto" w:fill="auto"/>
          </w:tcPr>
          <w:p w14:paraId="3EAB3963" w14:textId="77777777" w:rsidR="000320D7" w:rsidRPr="00365871" w:rsidRDefault="000320D7" w:rsidP="00365871">
            <w:pPr>
              <w:spacing w:after="0" w:line="240" w:lineRule="auto"/>
              <w:jc w:val="center"/>
              <w:rPr>
                <w:rFonts w:ascii="Times New Roman" w:hAnsi="Times New Roman" w:cs="Times New Roman"/>
              </w:rPr>
            </w:pPr>
          </w:p>
        </w:tc>
        <w:tc>
          <w:tcPr>
            <w:tcW w:w="1118" w:type="dxa"/>
            <w:shd w:val="clear" w:color="auto" w:fill="auto"/>
          </w:tcPr>
          <w:p w14:paraId="49C55837" w14:textId="77777777" w:rsidR="000320D7" w:rsidRPr="00365871" w:rsidRDefault="000320D7" w:rsidP="0007689A">
            <w:pPr>
              <w:spacing w:after="0" w:line="240" w:lineRule="auto"/>
              <w:ind w:left="-156" w:right="-180"/>
              <w:jc w:val="center"/>
              <w:rPr>
                <w:rFonts w:ascii="Times New Roman" w:hAnsi="Times New Roman" w:cs="Times New Roman"/>
              </w:rPr>
            </w:pPr>
          </w:p>
        </w:tc>
        <w:tc>
          <w:tcPr>
            <w:tcW w:w="7830" w:type="dxa"/>
            <w:shd w:val="clear" w:color="auto" w:fill="auto"/>
          </w:tcPr>
          <w:p w14:paraId="32D61A3C" w14:textId="77777777" w:rsidR="000320D7" w:rsidRPr="00365871" w:rsidRDefault="000320D7" w:rsidP="00365871">
            <w:pPr>
              <w:spacing w:after="0" w:line="240" w:lineRule="auto"/>
              <w:rPr>
                <w:rFonts w:ascii="Times New Roman" w:hAnsi="Times New Roman" w:cs="Times New Roman"/>
              </w:rPr>
            </w:pPr>
          </w:p>
        </w:tc>
      </w:tr>
      <w:tr w:rsidR="000320D7" w:rsidRPr="00365871" w14:paraId="701E58C6" w14:textId="77777777" w:rsidTr="0007689A">
        <w:trPr>
          <w:trHeight w:val="458"/>
        </w:trPr>
        <w:tc>
          <w:tcPr>
            <w:tcW w:w="450" w:type="dxa"/>
            <w:shd w:val="clear" w:color="auto" w:fill="auto"/>
          </w:tcPr>
          <w:p w14:paraId="1ABD1749" w14:textId="61CC4D60" w:rsidR="000320D7" w:rsidRDefault="000320D7" w:rsidP="00365871">
            <w:pPr>
              <w:tabs>
                <w:tab w:val="left" w:pos="348"/>
              </w:tabs>
              <w:spacing w:after="0" w:line="240" w:lineRule="auto"/>
              <w:rPr>
                <w:rFonts w:ascii="Times New Roman" w:hAnsi="Times New Roman" w:cs="Times New Roman"/>
              </w:rPr>
            </w:pPr>
            <w:r>
              <w:rPr>
                <w:rFonts w:ascii="Times New Roman" w:hAnsi="Times New Roman" w:cs="Times New Roman"/>
              </w:rPr>
              <w:t>8.</w:t>
            </w:r>
          </w:p>
        </w:tc>
        <w:tc>
          <w:tcPr>
            <w:tcW w:w="682" w:type="dxa"/>
            <w:shd w:val="clear" w:color="auto" w:fill="auto"/>
          </w:tcPr>
          <w:p w14:paraId="6333147F" w14:textId="77777777" w:rsidR="000320D7" w:rsidRPr="00365871" w:rsidRDefault="000320D7" w:rsidP="00365871">
            <w:pPr>
              <w:spacing w:after="0" w:line="240" w:lineRule="auto"/>
              <w:jc w:val="center"/>
              <w:rPr>
                <w:rFonts w:ascii="Times New Roman" w:hAnsi="Times New Roman" w:cs="Times New Roman"/>
              </w:rPr>
            </w:pPr>
          </w:p>
        </w:tc>
        <w:tc>
          <w:tcPr>
            <w:tcW w:w="1118" w:type="dxa"/>
            <w:shd w:val="clear" w:color="auto" w:fill="auto"/>
          </w:tcPr>
          <w:p w14:paraId="39A64931" w14:textId="77777777" w:rsidR="000320D7" w:rsidRPr="00365871" w:rsidRDefault="000320D7" w:rsidP="0007689A">
            <w:pPr>
              <w:spacing w:after="0" w:line="240" w:lineRule="auto"/>
              <w:ind w:left="-156" w:right="-180"/>
              <w:jc w:val="center"/>
              <w:rPr>
                <w:rFonts w:ascii="Times New Roman" w:hAnsi="Times New Roman" w:cs="Times New Roman"/>
              </w:rPr>
            </w:pPr>
          </w:p>
        </w:tc>
        <w:tc>
          <w:tcPr>
            <w:tcW w:w="7830" w:type="dxa"/>
            <w:shd w:val="clear" w:color="auto" w:fill="auto"/>
          </w:tcPr>
          <w:p w14:paraId="3B52BCB6" w14:textId="77777777" w:rsidR="000320D7" w:rsidRPr="00365871" w:rsidRDefault="000320D7" w:rsidP="00365871">
            <w:pPr>
              <w:spacing w:after="0" w:line="240" w:lineRule="auto"/>
              <w:rPr>
                <w:rFonts w:ascii="Times New Roman" w:hAnsi="Times New Roman" w:cs="Times New Roman"/>
              </w:rPr>
            </w:pPr>
          </w:p>
        </w:tc>
      </w:tr>
      <w:tr w:rsidR="000320D7" w:rsidRPr="00365871" w14:paraId="22BC3485" w14:textId="77777777" w:rsidTr="0007689A">
        <w:trPr>
          <w:trHeight w:val="458"/>
        </w:trPr>
        <w:tc>
          <w:tcPr>
            <w:tcW w:w="450" w:type="dxa"/>
            <w:shd w:val="clear" w:color="auto" w:fill="auto"/>
          </w:tcPr>
          <w:p w14:paraId="16A5A6E5" w14:textId="52C106A8" w:rsidR="000320D7" w:rsidRDefault="000320D7" w:rsidP="00365871">
            <w:pPr>
              <w:tabs>
                <w:tab w:val="left" w:pos="348"/>
              </w:tabs>
              <w:spacing w:after="0" w:line="240" w:lineRule="auto"/>
              <w:rPr>
                <w:rFonts w:ascii="Times New Roman" w:hAnsi="Times New Roman" w:cs="Times New Roman"/>
              </w:rPr>
            </w:pPr>
            <w:r>
              <w:rPr>
                <w:rFonts w:ascii="Times New Roman" w:hAnsi="Times New Roman" w:cs="Times New Roman"/>
              </w:rPr>
              <w:t>9.</w:t>
            </w:r>
          </w:p>
        </w:tc>
        <w:tc>
          <w:tcPr>
            <w:tcW w:w="682" w:type="dxa"/>
            <w:shd w:val="clear" w:color="auto" w:fill="auto"/>
          </w:tcPr>
          <w:p w14:paraId="6C0065C6" w14:textId="77777777" w:rsidR="000320D7" w:rsidRPr="00365871" w:rsidRDefault="000320D7" w:rsidP="00365871">
            <w:pPr>
              <w:spacing w:after="0" w:line="240" w:lineRule="auto"/>
              <w:jc w:val="center"/>
              <w:rPr>
                <w:rFonts w:ascii="Times New Roman" w:hAnsi="Times New Roman" w:cs="Times New Roman"/>
              </w:rPr>
            </w:pPr>
          </w:p>
        </w:tc>
        <w:tc>
          <w:tcPr>
            <w:tcW w:w="1118" w:type="dxa"/>
            <w:shd w:val="clear" w:color="auto" w:fill="auto"/>
          </w:tcPr>
          <w:p w14:paraId="664D3AD0" w14:textId="77777777" w:rsidR="000320D7" w:rsidRPr="00365871" w:rsidRDefault="000320D7" w:rsidP="0007689A">
            <w:pPr>
              <w:spacing w:after="0" w:line="240" w:lineRule="auto"/>
              <w:ind w:left="-156" w:right="-180"/>
              <w:jc w:val="center"/>
              <w:rPr>
                <w:rFonts w:ascii="Times New Roman" w:hAnsi="Times New Roman" w:cs="Times New Roman"/>
              </w:rPr>
            </w:pPr>
          </w:p>
        </w:tc>
        <w:tc>
          <w:tcPr>
            <w:tcW w:w="7830" w:type="dxa"/>
            <w:shd w:val="clear" w:color="auto" w:fill="auto"/>
          </w:tcPr>
          <w:p w14:paraId="3BD62E55" w14:textId="77777777" w:rsidR="000320D7" w:rsidRPr="00365871" w:rsidRDefault="000320D7" w:rsidP="00365871">
            <w:pPr>
              <w:spacing w:after="0" w:line="240" w:lineRule="auto"/>
              <w:rPr>
                <w:rFonts w:ascii="Times New Roman" w:hAnsi="Times New Roman" w:cs="Times New Roman"/>
              </w:rPr>
            </w:pPr>
          </w:p>
        </w:tc>
      </w:tr>
      <w:tr w:rsidR="000320D7" w:rsidRPr="00365871" w14:paraId="35F9B878" w14:textId="77777777" w:rsidTr="0007689A">
        <w:trPr>
          <w:trHeight w:val="458"/>
        </w:trPr>
        <w:tc>
          <w:tcPr>
            <w:tcW w:w="450" w:type="dxa"/>
            <w:shd w:val="clear" w:color="auto" w:fill="auto"/>
          </w:tcPr>
          <w:p w14:paraId="6E481256" w14:textId="186F0ADE" w:rsidR="000320D7" w:rsidRDefault="000320D7" w:rsidP="000320D7">
            <w:pPr>
              <w:tabs>
                <w:tab w:val="left" w:pos="240"/>
              </w:tabs>
              <w:spacing w:after="0" w:line="240" w:lineRule="auto"/>
              <w:rPr>
                <w:rFonts w:ascii="Times New Roman" w:hAnsi="Times New Roman" w:cs="Times New Roman"/>
              </w:rPr>
            </w:pPr>
            <w:r>
              <w:rPr>
                <w:rFonts w:ascii="Times New Roman" w:hAnsi="Times New Roman" w:cs="Times New Roman"/>
              </w:rPr>
              <w:t>10</w:t>
            </w:r>
          </w:p>
        </w:tc>
        <w:tc>
          <w:tcPr>
            <w:tcW w:w="682" w:type="dxa"/>
            <w:shd w:val="clear" w:color="auto" w:fill="auto"/>
          </w:tcPr>
          <w:p w14:paraId="5DF45371" w14:textId="77777777" w:rsidR="000320D7" w:rsidRPr="00365871" w:rsidRDefault="000320D7" w:rsidP="00365871">
            <w:pPr>
              <w:spacing w:after="0" w:line="240" w:lineRule="auto"/>
              <w:jc w:val="center"/>
              <w:rPr>
                <w:rFonts w:ascii="Times New Roman" w:hAnsi="Times New Roman" w:cs="Times New Roman"/>
              </w:rPr>
            </w:pPr>
          </w:p>
        </w:tc>
        <w:tc>
          <w:tcPr>
            <w:tcW w:w="1118" w:type="dxa"/>
            <w:shd w:val="clear" w:color="auto" w:fill="auto"/>
          </w:tcPr>
          <w:p w14:paraId="01320CF7" w14:textId="77777777" w:rsidR="000320D7" w:rsidRPr="00365871" w:rsidRDefault="000320D7" w:rsidP="0007689A">
            <w:pPr>
              <w:spacing w:after="0" w:line="240" w:lineRule="auto"/>
              <w:ind w:left="-156" w:right="-180"/>
              <w:jc w:val="center"/>
              <w:rPr>
                <w:rFonts w:ascii="Times New Roman" w:hAnsi="Times New Roman" w:cs="Times New Roman"/>
              </w:rPr>
            </w:pPr>
          </w:p>
        </w:tc>
        <w:tc>
          <w:tcPr>
            <w:tcW w:w="7830" w:type="dxa"/>
            <w:shd w:val="clear" w:color="auto" w:fill="auto"/>
          </w:tcPr>
          <w:p w14:paraId="78281D52" w14:textId="77777777" w:rsidR="000320D7" w:rsidRPr="00365871" w:rsidRDefault="000320D7" w:rsidP="00365871">
            <w:pPr>
              <w:spacing w:after="0" w:line="240" w:lineRule="auto"/>
              <w:rPr>
                <w:rFonts w:ascii="Times New Roman" w:hAnsi="Times New Roman" w:cs="Times New Roman"/>
              </w:rPr>
            </w:pPr>
          </w:p>
        </w:tc>
      </w:tr>
      <w:tr w:rsidR="00413E25" w:rsidRPr="00365871" w14:paraId="31C45181" w14:textId="77777777" w:rsidTr="0007689A">
        <w:trPr>
          <w:trHeight w:val="566"/>
        </w:trPr>
        <w:tc>
          <w:tcPr>
            <w:tcW w:w="450" w:type="dxa"/>
            <w:shd w:val="clear" w:color="auto" w:fill="auto"/>
          </w:tcPr>
          <w:p w14:paraId="1B20EDBE" w14:textId="77777777" w:rsidR="00413E25" w:rsidRPr="00365871" w:rsidRDefault="00413E25" w:rsidP="00A47917">
            <w:pPr>
              <w:spacing w:after="0" w:line="240" w:lineRule="auto"/>
              <w:ind w:left="-194" w:right="-102"/>
              <w:jc w:val="right"/>
              <w:rPr>
                <w:rFonts w:ascii="Times New Roman" w:hAnsi="Times New Roman" w:cs="Times New Roman"/>
                <w:i/>
                <w:iCs/>
              </w:rPr>
            </w:pPr>
            <w:r w:rsidRPr="00365871">
              <w:rPr>
                <w:rFonts w:ascii="Times New Roman" w:hAnsi="Times New Roman" w:cs="Times New Roman"/>
                <w:i/>
                <w:iCs/>
              </w:rPr>
              <w:t>Pvz.</w:t>
            </w:r>
          </w:p>
        </w:tc>
        <w:tc>
          <w:tcPr>
            <w:tcW w:w="682" w:type="dxa"/>
            <w:shd w:val="clear" w:color="auto" w:fill="auto"/>
          </w:tcPr>
          <w:p w14:paraId="594D5CBA" w14:textId="0FBCDBBD" w:rsidR="00413E25" w:rsidRPr="00365871" w:rsidRDefault="00D72873" w:rsidP="00365871">
            <w:pPr>
              <w:spacing w:after="0" w:line="240" w:lineRule="auto"/>
              <w:jc w:val="center"/>
              <w:rPr>
                <w:rFonts w:ascii="Times New Roman" w:hAnsi="Times New Roman" w:cs="Times New Roman"/>
                <w:i/>
                <w:iCs/>
              </w:rPr>
            </w:pPr>
            <w:r>
              <w:rPr>
                <w:rFonts w:ascii="Times New Roman" w:hAnsi="Times New Roman" w:cs="Times New Roman"/>
                <w:i/>
                <w:iCs/>
              </w:rPr>
              <w:t>5</w:t>
            </w:r>
            <w:r w:rsidR="00413E25" w:rsidRPr="00365871">
              <w:rPr>
                <w:rFonts w:ascii="Times New Roman" w:hAnsi="Times New Roman" w:cs="Times New Roman"/>
                <w:i/>
                <w:iCs/>
              </w:rPr>
              <w:t>a</w:t>
            </w:r>
          </w:p>
        </w:tc>
        <w:tc>
          <w:tcPr>
            <w:tcW w:w="1118" w:type="dxa"/>
            <w:shd w:val="clear" w:color="auto" w:fill="auto"/>
          </w:tcPr>
          <w:p w14:paraId="07EB2916" w14:textId="77777777" w:rsidR="00413E25" w:rsidRPr="00365871" w:rsidRDefault="00413E25" w:rsidP="0007689A">
            <w:pPr>
              <w:spacing w:after="0" w:line="240" w:lineRule="auto"/>
              <w:ind w:left="-156" w:right="-180"/>
              <w:jc w:val="center"/>
              <w:rPr>
                <w:rFonts w:ascii="Times New Roman" w:hAnsi="Times New Roman" w:cs="Times New Roman"/>
                <w:i/>
                <w:iCs/>
              </w:rPr>
            </w:pPr>
            <w:r w:rsidRPr="00365871">
              <w:rPr>
                <w:rFonts w:ascii="Times New Roman" w:hAnsi="Times New Roman" w:cs="Times New Roman"/>
                <w:i/>
                <w:iCs/>
              </w:rPr>
              <w:t>2022-09-19</w:t>
            </w:r>
          </w:p>
        </w:tc>
        <w:tc>
          <w:tcPr>
            <w:tcW w:w="7830" w:type="dxa"/>
            <w:shd w:val="clear" w:color="auto" w:fill="auto"/>
          </w:tcPr>
          <w:p w14:paraId="39E4B5F5" w14:textId="016ECFB6" w:rsidR="00413E25" w:rsidRPr="00365871" w:rsidRDefault="00413E25" w:rsidP="00A13214">
            <w:pPr>
              <w:spacing w:after="0" w:line="240" w:lineRule="auto"/>
              <w:rPr>
                <w:rFonts w:ascii="Times New Roman" w:hAnsi="Times New Roman" w:cs="Times New Roman"/>
                <w:i/>
                <w:iCs/>
                <w:color w:val="0070C0"/>
              </w:rPr>
            </w:pPr>
            <w:r w:rsidRPr="00365871">
              <w:rPr>
                <w:rFonts w:ascii="Times New Roman" w:hAnsi="Times New Roman" w:cs="Times New Roman"/>
                <w:i/>
                <w:iCs/>
              </w:rPr>
              <w:t>Edukacinė programa ,,Paukščių kaime”.</w:t>
            </w:r>
            <w:r w:rsidR="00A13214">
              <w:rPr>
                <w:rFonts w:ascii="Times New Roman" w:hAnsi="Times New Roman" w:cs="Times New Roman"/>
                <w:i/>
                <w:iCs/>
              </w:rPr>
              <w:t xml:space="preserve"> </w:t>
            </w:r>
            <w:r w:rsidRPr="00365871">
              <w:rPr>
                <w:rFonts w:ascii="Times New Roman" w:hAnsi="Times New Roman" w:cs="Times New Roman"/>
                <w:i/>
                <w:iCs/>
              </w:rPr>
              <w:t>Mokiniai susipažino su ūkininko profesija</w:t>
            </w:r>
            <w:r w:rsidR="00A13214">
              <w:rPr>
                <w:rFonts w:ascii="Times New Roman" w:hAnsi="Times New Roman" w:cs="Times New Roman"/>
                <w:i/>
                <w:iCs/>
              </w:rPr>
              <w:t>.</w:t>
            </w:r>
          </w:p>
        </w:tc>
      </w:tr>
    </w:tbl>
    <w:p w14:paraId="537781A0" w14:textId="77777777" w:rsidR="00365871" w:rsidRPr="00365871" w:rsidRDefault="00365871" w:rsidP="00365871">
      <w:pPr>
        <w:pStyle w:val="Sraopastraipa"/>
        <w:tabs>
          <w:tab w:val="left" w:pos="709"/>
          <w:tab w:val="left" w:pos="851"/>
        </w:tabs>
        <w:ind w:left="0" w:right="-46"/>
        <w:jc w:val="both"/>
        <w:rPr>
          <w:rFonts w:ascii="Times New Roman" w:hAnsi="Times New Roman" w:cs="Times New Roman"/>
          <w:color w:val="000000"/>
          <w:sz w:val="24"/>
          <w:szCs w:val="24"/>
        </w:rPr>
      </w:pPr>
    </w:p>
    <w:p w14:paraId="35A302FD" w14:textId="77777777" w:rsidR="00365871" w:rsidRPr="00365871" w:rsidRDefault="00365871" w:rsidP="005D617E">
      <w:pPr>
        <w:spacing w:after="0" w:line="240" w:lineRule="auto"/>
        <w:ind w:left="540"/>
        <w:jc w:val="both"/>
        <w:textAlignment w:val="baseline"/>
        <w:rPr>
          <w:rFonts w:ascii="Times New Roman" w:eastAsia="Times New Roman" w:hAnsi="Times New Roman" w:cs="Times New Roman"/>
          <w:color w:val="000000"/>
          <w:kern w:val="0"/>
          <w:sz w:val="24"/>
          <w:szCs w:val="24"/>
          <w:lang w:eastAsia="lt-LT"/>
          <w14:ligatures w14:val="none"/>
        </w:rPr>
      </w:pPr>
    </w:p>
    <w:sectPr w:rsidR="00365871" w:rsidRPr="00365871" w:rsidSect="00ED6F9E">
      <w:pgSz w:w="11906" w:h="16838"/>
      <w:pgMar w:top="851" w:right="567"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080"/>
    <w:multiLevelType w:val="multilevel"/>
    <w:tmpl w:val="43649ED2"/>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BE94D2A"/>
    <w:multiLevelType w:val="multilevel"/>
    <w:tmpl w:val="13D672A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E9479E8"/>
    <w:multiLevelType w:val="multilevel"/>
    <w:tmpl w:val="F8B262F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37A6E"/>
    <w:multiLevelType w:val="multilevel"/>
    <w:tmpl w:val="2B14E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F510E"/>
    <w:multiLevelType w:val="multilevel"/>
    <w:tmpl w:val="ADF8710E"/>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54A3E7B"/>
    <w:multiLevelType w:val="hybridMultilevel"/>
    <w:tmpl w:val="2E22336A"/>
    <w:lvl w:ilvl="0" w:tplc="0427000F">
      <w:start w:val="17"/>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C352CDC"/>
    <w:multiLevelType w:val="multilevel"/>
    <w:tmpl w:val="6108E45A"/>
    <w:lvl w:ilvl="0">
      <w:start w:val="10"/>
      <w:numFmt w:val="decimal"/>
      <w:lvlText w:val="%1."/>
      <w:lvlJc w:val="left"/>
      <w:pPr>
        <w:ind w:left="480" w:hanging="480"/>
      </w:pPr>
      <w:rPr>
        <w:rFonts w:hint="default"/>
        <w:b w:val="0"/>
      </w:rPr>
    </w:lvl>
    <w:lvl w:ilvl="1">
      <w:start w:val="1"/>
      <w:numFmt w:val="decimal"/>
      <w:lvlText w:val="%1.%2."/>
      <w:lvlJc w:val="left"/>
      <w:pPr>
        <w:ind w:left="1550" w:hanging="480"/>
      </w:pPr>
      <w:rPr>
        <w:rFonts w:hint="default"/>
        <w:b w:val="0"/>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7" w15:restartNumberingAfterBreak="0">
    <w:nsid w:val="70652CEF"/>
    <w:multiLevelType w:val="multilevel"/>
    <w:tmpl w:val="13D672A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0"/>
  </w:num>
  <w:num w:numId="11">
    <w:abstractNumId w:val="1"/>
  </w:num>
  <w:num w:numId="12">
    <w:abstractNumId w:val="5"/>
  </w:num>
  <w:num w:numId="13">
    <w:abstractNumId w:val="7"/>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EC"/>
    <w:rsid w:val="00015A27"/>
    <w:rsid w:val="00017727"/>
    <w:rsid w:val="000320D7"/>
    <w:rsid w:val="00051692"/>
    <w:rsid w:val="00052C72"/>
    <w:rsid w:val="00060430"/>
    <w:rsid w:val="0007689A"/>
    <w:rsid w:val="0009671C"/>
    <w:rsid w:val="000B024F"/>
    <w:rsid w:val="000C332B"/>
    <w:rsid w:val="000C680C"/>
    <w:rsid w:val="000D310C"/>
    <w:rsid w:val="000D42E7"/>
    <w:rsid w:val="000E6814"/>
    <w:rsid w:val="000E7229"/>
    <w:rsid w:val="000F7B1A"/>
    <w:rsid w:val="001021E3"/>
    <w:rsid w:val="00116FFA"/>
    <w:rsid w:val="00132C42"/>
    <w:rsid w:val="00155F73"/>
    <w:rsid w:val="00177282"/>
    <w:rsid w:val="0019602E"/>
    <w:rsid w:val="001C70CC"/>
    <w:rsid w:val="001E4738"/>
    <w:rsid w:val="00212006"/>
    <w:rsid w:val="002238B4"/>
    <w:rsid w:val="00254CA9"/>
    <w:rsid w:val="00294C06"/>
    <w:rsid w:val="002B3BE9"/>
    <w:rsid w:val="002B5964"/>
    <w:rsid w:val="002C20DE"/>
    <w:rsid w:val="002C2336"/>
    <w:rsid w:val="002C549A"/>
    <w:rsid w:val="002D4240"/>
    <w:rsid w:val="00320D55"/>
    <w:rsid w:val="00321927"/>
    <w:rsid w:val="00343FA7"/>
    <w:rsid w:val="0034520D"/>
    <w:rsid w:val="00365871"/>
    <w:rsid w:val="003716E7"/>
    <w:rsid w:val="00373313"/>
    <w:rsid w:val="00380C6C"/>
    <w:rsid w:val="003E709A"/>
    <w:rsid w:val="00405449"/>
    <w:rsid w:val="004125C7"/>
    <w:rsid w:val="00413E25"/>
    <w:rsid w:val="004441D8"/>
    <w:rsid w:val="00447D5A"/>
    <w:rsid w:val="00452888"/>
    <w:rsid w:val="004621A7"/>
    <w:rsid w:val="00492078"/>
    <w:rsid w:val="00492CCA"/>
    <w:rsid w:val="004A2B34"/>
    <w:rsid w:val="004E2436"/>
    <w:rsid w:val="00515635"/>
    <w:rsid w:val="00551BB8"/>
    <w:rsid w:val="00581608"/>
    <w:rsid w:val="0058785A"/>
    <w:rsid w:val="005A7C52"/>
    <w:rsid w:val="005B2A53"/>
    <w:rsid w:val="005B4B7E"/>
    <w:rsid w:val="005D617E"/>
    <w:rsid w:val="00613721"/>
    <w:rsid w:val="00637D8C"/>
    <w:rsid w:val="00663B74"/>
    <w:rsid w:val="006B0CBA"/>
    <w:rsid w:val="006C1120"/>
    <w:rsid w:val="006C60F6"/>
    <w:rsid w:val="006E51EB"/>
    <w:rsid w:val="007049E5"/>
    <w:rsid w:val="007166E0"/>
    <w:rsid w:val="0074351F"/>
    <w:rsid w:val="007C23E6"/>
    <w:rsid w:val="00821C93"/>
    <w:rsid w:val="00823D75"/>
    <w:rsid w:val="00835C03"/>
    <w:rsid w:val="0088096D"/>
    <w:rsid w:val="008C4CA0"/>
    <w:rsid w:val="008C6BA6"/>
    <w:rsid w:val="008E39C0"/>
    <w:rsid w:val="009101F3"/>
    <w:rsid w:val="0091228A"/>
    <w:rsid w:val="0091569C"/>
    <w:rsid w:val="00933C9C"/>
    <w:rsid w:val="009533C1"/>
    <w:rsid w:val="0096147D"/>
    <w:rsid w:val="00984533"/>
    <w:rsid w:val="009A3CE0"/>
    <w:rsid w:val="009B6D76"/>
    <w:rsid w:val="009B73E7"/>
    <w:rsid w:val="009D0D3D"/>
    <w:rsid w:val="00A13214"/>
    <w:rsid w:val="00A47917"/>
    <w:rsid w:val="00A50891"/>
    <w:rsid w:val="00A52030"/>
    <w:rsid w:val="00A52314"/>
    <w:rsid w:val="00A6775E"/>
    <w:rsid w:val="00A71C4B"/>
    <w:rsid w:val="00AB5A79"/>
    <w:rsid w:val="00AF33E3"/>
    <w:rsid w:val="00B033E7"/>
    <w:rsid w:val="00B12479"/>
    <w:rsid w:val="00B22FFE"/>
    <w:rsid w:val="00B33E04"/>
    <w:rsid w:val="00B75304"/>
    <w:rsid w:val="00BD4E02"/>
    <w:rsid w:val="00BF32F3"/>
    <w:rsid w:val="00C05DB0"/>
    <w:rsid w:val="00C6453F"/>
    <w:rsid w:val="00C70735"/>
    <w:rsid w:val="00C71478"/>
    <w:rsid w:val="00C7425C"/>
    <w:rsid w:val="00CB378D"/>
    <w:rsid w:val="00CD16F8"/>
    <w:rsid w:val="00D003C9"/>
    <w:rsid w:val="00D04BAC"/>
    <w:rsid w:val="00D06DDB"/>
    <w:rsid w:val="00D43AAB"/>
    <w:rsid w:val="00D440EB"/>
    <w:rsid w:val="00D72873"/>
    <w:rsid w:val="00D75501"/>
    <w:rsid w:val="00D80826"/>
    <w:rsid w:val="00DB2E02"/>
    <w:rsid w:val="00DB39B7"/>
    <w:rsid w:val="00E159C0"/>
    <w:rsid w:val="00E275BE"/>
    <w:rsid w:val="00E43550"/>
    <w:rsid w:val="00E6097B"/>
    <w:rsid w:val="00E65D77"/>
    <w:rsid w:val="00E91D2C"/>
    <w:rsid w:val="00E92A90"/>
    <w:rsid w:val="00E96EEC"/>
    <w:rsid w:val="00ED6F9E"/>
    <w:rsid w:val="00EF4E0E"/>
    <w:rsid w:val="00F03D9F"/>
    <w:rsid w:val="00F13799"/>
    <w:rsid w:val="00F20A1E"/>
    <w:rsid w:val="00F5557B"/>
    <w:rsid w:val="00F746E0"/>
    <w:rsid w:val="00FA399A"/>
    <w:rsid w:val="00FC68B7"/>
    <w:rsid w:val="00FE5A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48B6"/>
  <w15:docId w15:val="{6C44A686-F9DE-488A-B077-B7881382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96EEC"/>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apple-tab-span">
    <w:name w:val="apple-tab-span"/>
    <w:basedOn w:val="Numatytasispastraiposriftas"/>
    <w:rsid w:val="00E96EEC"/>
  </w:style>
  <w:style w:type="paragraph" w:styleId="Sraopastraipa">
    <w:name w:val="List Paragraph"/>
    <w:basedOn w:val="prastasis"/>
    <w:uiPriority w:val="34"/>
    <w:qFormat/>
    <w:rsid w:val="00B22FFE"/>
    <w:pPr>
      <w:ind w:left="720"/>
      <w:contextualSpacing/>
    </w:pPr>
  </w:style>
  <w:style w:type="paragraph" w:customStyle="1" w:styleId="Pagrindinistekstas1">
    <w:name w:val="Pagrindinis tekstas1"/>
    <w:basedOn w:val="prastasis"/>
    <w:uiPriority w:val="99"/>
    <w:rsid w:val="00835C0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kern w:val="0"/>
      <w:sz w:val="20"/>
      <w:szCs w:val="20"/>
      <w:lang w:val="en-US" w:eastAsia="lt-LT"/>
      <w14:ligatures w14:val="none"/>
    </w:rPr>
  </w:style>
  <w:style w:type="table" w:styleId="Lentelstinklelis">
    <w:name w:val="Table Grid"/>
    <w:basedOn w:val="prastojilentel"/>
    <w:uiPriority w:val="59"/>
    <w:rsid w:val="0009671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47D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5816">
      <w:bodyDiv w:val="1"/>
      <w:marLeft w:val="0"/>
      <w:marRight w:val="0"/>
      <w:marTop w:val="0"/>
      <w:marBottom w:val="0"/>
      <w:divBdr>
        <w:top w:val="none" w:sz="0" w:space="0" w:color="auto"/>
        <w:left w:val="none" w:sz="0" w:space="0" w:color="auto"/>
        <w:bottom w:val="none" w:sz="0" w:space="0" w:color="auto"/>
        <w:right w:val="none" w:sz="0" w:space="0" w:color="auto"/>
      </w:divBdr>
    </w:div>
    <w:div w:id="20787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6251</Words>
  <Characters>3564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Lijana Jankauskė</dc:creator>
  <cp:lastModifiedBy>„Windows“ vartotojas</cp:lastModifiedBy>
  <cp:revision>3</cp:revision>
  <cp:lastPrinted>2023-06-14T09:57:00Z</cp:lastPrinted>
  <dcterms:created xsi:type="dcterms:W3CDTF">2023-06-14T13:54:00Z</dcterms:created>
  <dcterms:modified xsi:type="dcterms:W3CDTF">2023-06-20T09:12:00Z</dcterms:modified>
</cp:coreProperties>
</file>