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E67D3" w14:textId="77777777" w:rsidR="00CD0DEA" w:rsidRPr="00CD0DEA" w:rsidRDefault="00CD0DEA" w:rsidP="00CD0DEA">
      <w:pPr>
        <w:tabs>
          <w:tab w:val="left" w:pos="9624"/>
        </w:tabs>
        <w:spacing w:after="0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CD0DEA">
        <w:rPr>
          <w:rFonts w:ascii="Times New Roman" w:hAnsi="Times New Roman" w:cs="Times New Roman"/>
          <w:bCs/>
          <w:sz w:val="24"/>
          <w:szCs w:val="24"/>
        </w:rPr>
        <w:t>Forma patvirtinta</w:t>
      </w:r>
      <w:r w:rsidRPr="00CD0D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19549" w14:textId="3B41EFB5" w:rsidR="00AC242B" w:rsidRPr="00CD0DEA" w:rsidRDefault="00AC242B" w:rsidP="00CD0DEA">
      <w:pPr>
        <w:tabs>
          <w:tab w:val="left" w:pos="9624"/>
        </w:tabs>
        <w:spacing w:after="0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CD0DEA">
        <w:rPr>
          <w:rFonts w:ascii="Times New Roman" w:hAnsi="Times New Roman" w:cs="Times New Roman"/>
          <w:sz w:val="24"/>
          <w:szCs w:val="24"/>
        </w:rPr>
        <w:t>Panevėžio miesto savivaldybės</w:t>
      </w:r>
    </w:p>
    <w:p w14:paraId="6C18B5B5" w14:textId="0D365A4E" w:rsidR="00AC242B" w:rsidRPr="00CD0DEA" w:rsidRDefault="00AC242B" w:rsidP="00CD0DEA">
      <w:pPr>
        <w:tabs>
          <w:tab w:val="left" w:pos="9624"/>
        </w:tabs>
        <w:spacing w:after="0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CD0DEA">
        <w:rPr>
          <w:rFonts w:ascii="Times New Roman" w:hAnsi="Times New Roman" w:cs="Times New Roman"/>
          <w:sz w:val="24"/>
          <w:szCs w:val="24"/>
        </w:rPr>
        <w:t>administracijos direktoriaus</w:t>
      </w:r>
    </w:p>
    <w:p w14:paraId="0AFFD6B2" w14:textId="279FCEF7" w:rsidR="00AC242B" w:rsidRPr="00CD0DEA" w:rsidRDefault="00AC242B" w:rsidP="00CD0DEA">
      <w:pPr>
        <w:tabs>
          <w:tab w:val="left" w:pos="9624"/>
        </w:tabs>
        <w:spacing w:after="0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CD0DEA">
        <w:rPr>
          <w:rFonts w:ascii="Times New Roman" w:hAnsi="Times New Roman" w:cs="Times New Roman"/>
          <w:sz w:val="24"/>
          <w:szCs w:val="24"/>
        </w:rPr>
        <w:t>2022 m. sausio 6 d. įsakymu Nr. A-21</w:t>
      </w:r>
    </w:p>
    <w:p w14:paraId="6BB077E1" w14:textId="77777777" w:rsidR="00CD0DEA" w:rsidRPr="00F458FA" w:rsidRDefault="00CD0DEA" w:rsidP="00CD0DEA">
      <w:pPr>
        <w:tabs>
          <w:tab w:val="left" w:pos="9624"/>
        </w:tabs>
        <w:spacing w:after="0"/>
        <w:ind w:left="9356"/>
        <w:jc w:val="both"/>
        <w:rPr>
          <w:rFonts w:ascii="Times New Roman" w:hAnsi="Times New Roman" w:cs="Times New Roman"/>
          <w:sz w:val="10"/>
          <w:szCs w:val="24"/>
        </w:rPr>
      </w:pPr>
    </w:p>
    <w:p w14:paraId="542256DD" w14:textId="77777777" w:rsidR="00CD0DEA" w:rsidRPr="00CD0DEA" w:rsidRDefault="00CD0DEA" w:rsidP="00CD0DEA">
      <w:pPr>
        <w:tabs>
          <w:tab w:val="left" w:pos="9624"/>
        </w:tabs>
        <w:spacing w:after="0"/>
        <w:ind w:left="9356" w:right="-217"/>
        <w:jc w:val="both"/>
        <w:rPr>
          <w:rFonts w:ascii="Times New Roman" w:hAnsi="Times New Roman" w:cs="Times New Roman"/>
          <w:sz w:val="24"/>
          <w:szCs w:val="24"/>
        </w:rPr>
      </w:pPr>
      <w:r w:rsidRPr="00CD0DEA">
        <w:rPr>
          <w:rFonts w:ascii="Times New Roman" w:hAnsi="Times New Roman" w:cs="Times New Roman"/>
          <w:sz w:val="24"/>
          <w:szCs w:val="24"/>
        </w:rPr>
        <w:t>SUDERINTA</w:t>
      </w:r>
    </w:p>
    <w:p w14:paraId="446B3F31" w14:textId="77777777" w:rsidR="00CD0DEA" w:rsidRPr="00CD0DEA" w:rsidRDefault="00CD0DEA" w:rsidP="00CD0DEA">
      <w:pPr>
        <w:tabs>
          <w:tab w:val="left" w:pos="9624"/>
        </w:tabs>
        <w:spacing w:after="0"/>
        <w:ind w:left="9356" w:right="-217"/>
        <w:jc w:val="both"/>
        <w:rPr>
          <w:rFonts w:ascii="Times New Roman" w:hAnsi="Times New Roman" w:cs="Times New Roman"/>
          <w:sz w:val="24"/>
          <w:szCs w:val="24"/>
        </w:rPr>
      </w:pPr>
      <w:r w:rsidRPr="00CD0DEA">
        <w:rPr>
          <w:rFonts w:ascii="Times New Roman" w:hAnsi="Times New Roman" w:cs="Times New Roman"/>
          <w:sz w:val="24"/>
          <w:szCs w:val="24"/>
        </w:rPr>
        <w:t>Panevėžio miesto savivaldybės administracijos</w:t>
      </w:r>
    </w:p>
    <w:p w14:paraId="61640BA6" w14:textId="00F1F580" w:rsidR="00CD0DEA" w:rsidRPr="00CD0DEA" w:rsidRDefault="00CD0DEA" w:rsidP="00CD0DEA">
      <w:pPr>
        <w:tabs>
          <w:tab w:val="left" w:pos="9624"/>
        </w:tabs>
        <w:spacing w:after="0"/>
        <w:ind w:left="9356" w:right="-501"/>
        <w:jc w:val="both"/>
        <w:rPr>
          <w:rFonts w:ascii="Times New Roman" w:hAnsi="Times New Roman" w:cs="Times New Roman"/>
          <w:sz w:val="24"/>
          <w:szCs w:val="24"/>
        </w:rPr>
      </w:pPr>
      <w:r w:rsidRPr="00CD0DEA">
        <w:rPr>
          <w:rFonts w:ascii="Times New Roman" w:hAnsi="Times New Roman" w:cs="Times New Roman"/>
          <w:sz w:val="24"/>
          <w:szCs w:val="24"/>
        </w:rPr>
        <w:t>Švietimo skyriaus vedėjo 2023 m. sausio 2</w:t>
      </w:r>
      <w:r w:rsidR="00C102E6">
        <w:rPr>
          <w:rFonts w:ascii="Times New Roman" w:hAnsi="Times New Roman" w:cs="Times New Roman"/>
          <w:sz w:val="24"/>
          <w:szCs w:val="24"/>
        </w:rPr>
        <w:t>5</w:t>
      </w:r>
      <w:r w:rsidRPr="00CD0DEA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4F03C469" w14:textId="12723050" w:rsidR="00AC242B" w:rsidRPr="00F458FA" w:rsidRDefault="00AC242B" w:rsidP="00CD0DEA">
      <w:pPr>
        <w:tabs>
          <w:tab w:val="left" w:pos="9624"/>
        </w:tabs>
        <w:spacing w:after="0"/>
        <w:ind w:left="9356"/>
        <w:jc w:val="both"/>
        <w:rPr>
          <w:rFonts w:ascii="Times New Roman" w:hAnsi="Times New Roman" w:cs="Times New Roman"/>
          <w:sz w:val="10"/>
          <w:szCs w:val="24"/>
        </w:rPr>
      </w:pPr>
    </w:p>
    <w:p w14:paraId="5E92C45D" w14:textId="03425C89" w:rsidR="00AC242B" w:rsidRPr="00CD0DEA" w:rsidRDefault="00AC242B" w:rsidP="00CD0DEA">
      <w:pPr>
        <w:tabs>
          <w:tab w:val="left" w:pos="9624"/>
        </w:tabs>
        <w:spacing w:after="0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CD0DEA">
        <w:rPr>
          <w:rFonts w:ascii="Times New Roman" w:hAnsi="Times New Roman" w:cs="Times New Roman"/>
          <w:sz w:val="24"/>
          <w:szCs w:val="24"/>
        </w:rPr>
        <w:t xml:space="preserve">PRITARTA </w:t>
      </w:r>
    </w:p>
    <w:p w14:paraId="469729EF" w14:textId="53483CD0" w:rsidR="00AC242B" w:rsidRDefault="00AC242B" w:rsidP="00CD0DEA">
      <w:pPr>
        <w:tabs>
          <w:tab w:val="left" w:pos="9624"/>
        </w:tabs>
        <w:spacing w:after="0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CD0DEA">
        <w:rPr>
          <w:rFonts w:ascii="Times New Roman" w:hAnsi="Times New Roman" w:cs="Times New Roman"/>
          <w:sz w:val="24"/>
          <w:szCs w:val="24"/>
        </w:rPr>
        <w:t>Panevėžio suaugusiųjų ir jaunimo mokymo centro tarybos 2023 m.</w:t>
      </w:r>
      <w:r w:rsidR="00452821" w:rsidRPr="00CD0DEA">
        <w:rPr>
          <w:rFonts w:ascii="Times New Roman" w:hAnsi="Times New Roman" w:cs="Times New Roman"/>
          <w:sz w:val="24"/>
          <w:szCs w:val="24"/>
        </w:rPr>
        <w:t xml:space="preserve"> sausio 20 d. </w:t>
      </w:r>
      <w:r w:rsidRPr="00CD0DEA">
        <w:rPr>
          <w:rFonts w:ascii="Times New Roman" w:hAnsi="Times New Roman" w:cs="Times New Roman"/>
          <w:sz w:val="24"/>
          <w:szCs w:val="24"/>
        </w:rPr>
        <w:t>posėdžio protokolu Nr.</w:t>
      </w:r>
      <w:r w:rsidR="00452821" w:rsidRPr="00CD0DEA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2A380EDC" w14:textId="77777777" w:rsidR="002E1287" w:rsidRPr="00F458FA" w:rsidRDefault="002E1287" w:rsidP="00CD0DEA">
      <w:pPr>
        <w:tabs>
          <w:tab w:val="left" w:pos="9624"/>
        </w:tabs>
        <w:spacing w:after="0"/>
        <w:ind w:left="9356"/>
        <w:jc w:val="both"/>
        <w:rPr>
          <w:rFonts w:ascii="Times New Roman" w:hAnsi="Times New Roman" w:cs="Times New Roman"/>
          <w:sz w:val="8"/>
          <w:szCs w:val="24"/>
        </w:rPr>
      </w:pPr>
      <w:bookmarkStart w:id="0" w:name="_GoBack"/>
      <w:bookmarkEnd w:id="0"/>
    </w:p>
    <w:p w14:paraId="0A9F2890" w14:textId="4977DB72" w:rsidR="002E1287" w:rsidRPr="00CD0DEA" w:rsidRDefault="002E1287" w:rsidP="002E1287">
      <w:pPr>
        <w:tabs>
          <w:tab w:val="left" w:pos="9624"/>
        </w:tabs>
        <w:spacing w:after="0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CD0DE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ATVIRTIN</w:t>
      </w:r>
      <w:r w:rsidRPr="00CD0DEA">
        <w:rPr>
          <w:rFonts w:ascii="Times New Roman" w:hAnsi="Times New Roman" w:cs="Times New Roman"/>
          <w:sz w:val="24"/>
          <w:szCs w:val="24"/>
        </w:rPr>
        <w:t xml:space="preserve">TA </w:t>
      </w:r>
    </w:p>
    <w:p w14:paraId="16E3D33D" w14:textId="549458B9" w:rsidR="002E1287" w:rsidRDefault="002E1287" w:rsidP="002E1287">
      <w:pPr>
        <w:tabs>
          <w:tab w:val="left" w:pos="9624"/>
        </w:tabs>
        <w:spacing w:after="0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CD0DEA">
        <w:rPr>
          <w:rFonts w:ascii="Times New Roman" w:hAnsi="Times New Roman" w:cs="Times New Roman"/>
          <w:sz w:val="24"/>
          <w:szCs w:val="24"/>
        </w:rPr>
        <w:t xml:space="preserve">Panevėžio suaugusiųjų ir jaunimo mokymo centro </w:t>
      </w:r>
      <w:r>
        <w:rPr>
          <w:rFonts w:ascii="Times New Roman" w:hAnsi="Times New Roman" w:cs="Times New Roman"/>
          <w:sz w:val="24"/>
          <w:szCs w:val="24"/>
        </w:rPr>
        <w:t>direktoriaus</w:t>
      </w:r>
      <w:r w:rsidRPr="00CD0DEA">
        <w:rPr>
          <w:rFonts w:ascii="Times New Roman" w:hAnsi="Times New Roman" w:cs="Times New Roman"/>
          <w:sz w:val="24"/>
          <w:szCs w:val="24"/>
        </w:rPr>
        <w:t xml:space="preserve"> 2023 m. sausio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D0DEA">
        <w:rPr>
          <w:rFonts w:ascii="Times New Roman" w:hAnsi="Times New Roman" w:cs="Times New Roman"/>
          <w:sz w:val="24"/>
          <w:szCs w:val="24"/>
        </w:rPr>
        <w:t xml:space="preserve"> d. </w:t>
      </w:r>
      <w:r>
        <w:rPr>
          <w:rFonts w:ascii="Times New Roman" w:hAnsi="Times New Roman" w:cs="Times New Roman"/>
          <w:sz w:val="24"/>
          <w:szCs w:val="24"/>
        </w:rPr>
        <w:t>įsakymu</w:t>
      </w:r>
      <w:r w:rsidRPr="00CD0DEA"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>V-11</w:t>
      </w:r>
    </w:p>
    <w:p w14:paraId="7CEC8EFC" w14:textId="77777777" w:rsidR="00E04464" w:rsidRPr="00F458FA" w:rsidRDefault="00E04464" w:rsidP="00CD0DEA">
      <w:pPr>
        <w:ind w:left="9356"/>
        <w:jc w:val="center"/>
        <w:rPr>
          <w:rFonts w:ascii="Times New Roman" w:hAnsi="Times New Roman" w:cs="Times New Roman"/>
          <w:b/>
          <w:bCs/>
          <w:sz w:val="10"/>
          <w:szCs w:val="24"/>
        </w:rPr>
      </w:pPr>
    </w:p>
    <w:p w14:paraId="3886C50A" w14:textId="6A64B876" w:rsidR="00DB07DA" w:rsidRPr="00A83BF6" w:rsidRDefault="00714AA6" w:rsidP="00714A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BF6">
        <w:rPr>
          <w:rFonts w:ascii="Times New Roman" w:hAnsi="Times New Roman" w:cs="Times New Roman"/>
          <w:b/>
          <w:bCs/>
          <w:sz w:val="24"/>
          <w:szCs w:val="24"/>
        </w:rPr>
        <w:t>PA</w:t>
      </w:r>
      <w:r w:rsidR="000E45D1" w:rsidRPr="00A83BF6">
        <w:rPr>
          <w:rFonts w:ascii="Times New Roman" w:hAnsi="Times New Roman" w:cs="Times New Roman"/>
          <w:b/>
          <w:bCs/>
          <w:sz w:val="24"/>
          <w:szCs w:val="24"/>
        </w:rPr>
        <w:t xml:space="preserve">NEVĖŽIO SUAUGUSIŲJŲ IR JAUNIMO MOKYMO CENTRO </w:t>
      </w:r>
      <w:r w:rsidRPr="00A83BF6">
        <w:rPr>
          <w:rFonts w:ascii="Times New Roman" w:hAnsi="Times New Roman" w:cs="Times New Roman"/>
          <w:b/>
          <w:bCs/>
          <w:sz w:val="24"/>
          <w:szCs w:val="24"/>
        </w:rPr>
        <w:t xml:space="preserve"> 2023 METŲ VEIKLOS PLANAS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19"/>
        <w:gridCol w:w="9729"/>
      </w:tblGrid>
      <w:tr w:rsidR="00F25C37" w:rsidRPr="00A83BF6" w14:paraId="4E1E9737" w14:textId="77777777" w:rsidTr="00F458FA">
        <w:tc>
          <w:tcPr>
            <w:tcW w:w="4219" w:type="dxa"/>
          </w:tcPr>
          <w:p w14:paraId="53BF69CB" w14:textId="4557CA25" w:rsidR="00F25C37" w:rsidRPr="00A83BF6" w:rsidRDefault="00137444" w:rsidP="0071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</w:rPr>
              <w:t xml:space="preserve">Veiklos planu siekiama prisidėti prie Panevėžio miesto </w:t>
            </w:r>
            <w:r w:rsidR="004B3E6E" w:rsidRPr="00A83BF6">
              <w:rPr>
                <w:rFonts w:ascii="Times New Roman" w:hAnsi="Times New Roman" w:cs="Times New Roman"/>
                <w:sz w:val="24"/>
                <w:szCs w:val="24"/>
              </w:rPr>
              <w:t>savivaldybės metų</w:t>
            </w:r>
            <w:r w:rsidR="001F53E8" w:rsidRPr="00A83BF6">
              <w:rPr>
                <w:rFonts w:ascii="Times New Roman" w:hAnsi="Times New Roman" w:cs="Times New Roman"/>
                <w:sz w:val="24"/>
                <w:szCs w:val="24"/>
              </w:rPr>
              <w:t xml:space="preserve"> 2023-2025 m.</w:t>
            </w:r>
            <w:r w:rsidR="004B3E6E" w:rsidRPr="00A83BF6">
              <w:rPr>
                <w:rFonts w:ascii="Times New Roman" w:hAnsi="Times New Roman" w:cs="Times New Roman"/>
                <w:sz w:val="24"/>
                <w:szCs w:val="24"/>
              </w:rPr>
              <w:t xml:space="preserve"> strateginio veiklos plano</w:t>
            </w:r>
            <w:r w:rsidR="006E3835" w:rsidRPr="00A83BF6">
              <w:rPr>
                <w:rFonts w:ascii="Times New Roman" w:hAnsi="Times New Roman" w:cs="Times New Roman"/>
                <w:sz w:val="24"/>
                <w:szCs w:val="24"/>
              </w:rPr>
              <w:t xml:space="preserve"> programos tikslų, uždavinių</w:t>
            </w:r>
            <w:r w:rsidR="00FA58ED" w:rsidRPr="00A83BF6">
              <w:rPr>
                <w:rFonts w:ascii="Times New Roman" w:hAnsi="Times New Roman" w:cs="Times New Roman"/>
                <w:sz w:val="24"/>
                <w:szCs w:val="24"/>
              </w:rPr>
              <w:t>, priemonių įgyvendinimo</w:t>
            </w:r>
          </w:p>
        </w:tc>
        <w:tc>
          <w:tcPr>
            <w:tcW w:w="9729" w:type="dxa"/>
          </w:tcPr>
          <w:p w14:paraId="02BB2533" w14:textId="0D01F170" w:rsidR="00F25C37" w:rsidRPr="00A83BF6" w:rsidRDefault="00142F4D" w:rsidP="006F0E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 </w:t>
            </w:r>
            <w:r w:rsidR="006F0EFE" w:rsidRPr="00A83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 </w:t>
            </w:r>
            <w:r w:rsidRPr="00A83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Pagerinti </w:t>
            </w:r>
            <w:r w:rsidR="00B366ED" w:rsidRPr="00A83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švietimo </w:t>
            </w:r>
            <w:r w:rsidRPr="00A83BF6">
              <w:rPr>
                <w:rFonts w:ascii="Times New Roman" w:hAnsi="Times New Roman" w:cs="Times New Roman"/>
                <w:bCs/>
                <w:sz w:val="24"/>
                <w:szCs w:val="24"/>
              </w:rPr>
              <w:t>paslaugų kokybę.</w:t>
            </w:r>
          </w:p>
          <w:p w14:paraId="74D71699" w14:textId="0D35C43A" w:rsidR="00B366ED" w:rsidRPr="00A83BF6" w:rsidRDefault="00142F4D" w:rsidP="00BF0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BF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366ED" w:rsidRPr="00A83BF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83BF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366ED" w:rsidRPr="00A83BF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83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03. </w:t>
            </w:r>
            <w:r w:rsidR="00B366ED" w:rsidRPr="00A83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2FD6" w:rsidRPr="00A83BF6">
              <w:rPr>
                <w:rFonts w:ascii="Times New Roman" w:hAnsi="Times New Roman" w:cs="Times New Roman"/>
                <w:bCs/>
                <w:sz w:val="24"/>
                <w:szCs w:val="24"/>
              </w:rPr>
              <w:t>Bendrojo ugdymo mokyklų išlaikymas ir programų įgyvendinimas.</w:t>
            </w:r>
          </w:p>
          <w:p w14:paraId="5E495CD1" w14:textId="1903597C" w:rsidR="006F0EFE" w:rsidRPr="00A83BF6" w:rsidRDefault="006F0EFE" w:rsidP="000821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BF6">
              <w:rPr>
                <w:rFonts w:ascii="Times New Roman" w:hAnsi="Times New Roman" w:cs="Times New Roman"/>
                <w:bCs/>
                <w:sz w:val="24"/>
                <w:szCs w:val="24"/>
              </w:rPr>
              <w:t>01.02. Užtikrinti sveiką, saugią, emocinę ir fizinę aplinką švietimo įstaigose.</w:t>
            </w:r>
          </w:p>
          <w:p w14:paraId="714A6556" w14:textId="475DF7AF" w:rsidR="00F00C92" w:rsidRPr="00F00C92" w:rsidRDefault="00F00C92" w:rsidP="000821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5C37" w:rsidRPr="00A83BF6" w14:paraId="6CBCC954" w14:textId="77777777" w:rsidTr="00F458FA">
        <w:tc>
          <w:tcPr>
            <w:tcW w:w="4219" w:type="dxa"/>
          </w:tcPr>
          <w:p w14:paraId="069C064E" w14:textId="72E87ABC" w:rsidR="00F25C37" w:rsidRPr="00A83BF6" w:rsidRDefault="00AC031B" w:rsidP="0071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A58ED" w:rsidRPr="00A83BF6">
              <w:rPr>
                <w:rFonts w:ascii="Times New Roman" w:hAnsi="Times New Roman" w:cs="Times New Roman"/>
                <w:sz w:val="24"/>
                <w:szCs w:val="24"/>
              </w:rPr>
              <w:t xml:space="preserve">šorės veiklos </w:t>
            </w:r>
            <w:r w:rsidR="00144BD3" w:rsidRPr="00A83BF6">
              <w:rPr>
                <w:rFonts w:ascii="Times New Roman" w:hAnsi="Times New Roman" w:cs="Times New Roman"/>
                <w:sz w:val="24"/>
                <w:szCs w:val="24"/>
              </w:rPr>
              <w:t>ir kokybės įsivertinimo metu nustatyti tobulintini aspektai</w:t>
            </w:r>
          </w:p>
        </w:tc>
        <w:tc>
          <w:tcPr>
            <w:tcW w:w="9729" w:type="dxa"/>
          </w:tcPr>
          <w:p w14:paraId="40E3CA26" w14:textId="77777777" w:rsidR="00516C8B" w:rsidRDefault="00313238" w:rsidP="004A0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2021-2022 m. m. Centro veiklos kokybės įsivertinimo rekomendacijos </w:t>
            </w:r>
          </w:p>
          <w:p w14:paraId="7A8DFC21" w14:textId="041E4009" w:rsidR="00313238" w:rsidRDefault="00313238" w:rsidP="004A0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(sritis – 1. Rezultatai, tema – 1.1. Asmenybės branda, rodiklis – 1.1.1. Asmenybės tapsmas):</w:t>
            </w:r>
          </w:p>
          <w:p w14:paraId="77330C52" w14:textId="54C4C2FA" w:rsidR="005C4A22" w:rsidRPr="00A83BF6" w:rsidRDefault="00313238" w:rsidP="004A0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k</w:t>
            </w:r>
            <w:r w:rsidR="005C4A22" w:rsidRPr="00A83BF6">
              <w:rPr>
                <w:rFonts w:ascii="Times New Roman" w:hAnsi="Times New Roman" w:cs="Times New Roman"/>
                <w:sz w:val="24"/>
                <w:szCs w:val="24"/>
              </w:rPr>
              <w:t xml:space="preserve">lasių vadovai planuodami veiklas bendradarbiaus su mokiniais ir sieks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didesnio jų įsitraukimo,</w:t>
            </w:r>
          </w:p>
          <w:p w14:paraId="7C6CA1B8" w14:textId="6C877DB9" w:rsidR="005C4A22" w:rsidRPr="00A83BF6" w:rsidRDefault="00313238" w:rsidP="0031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</w:t>
            </w:r>
            <w:r w:rsidR="005C4A22" w:rsidRPr="00A83BF6">
              <w:rPr>
                <w:rFonts w:ascii="Times New Roman" w:hAnsi="Times New Roman" w:cs="Times New Roman"/>
                <w:sz w:val="24"/>
                <w:szCs w:val="24"/>
              </w:rPr>
              <w:t>alykų mokytojai per pamokas skirs dėmesio šalies ir pasaulio įvykių vertybiniams, sociali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niams, geopolitiniams aspektams,</w:t>
            </w:r>
          </w:p>
          <w:p w14:paraId="2AAA9256" w14:textId="07985EE9" w:rsidR="00566258" w:rsidRPr="00A83BF6" w:rsidRDefault="00313238" w:rsidP="0031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š</w:t>
            </w:r>
            <w:r w:rsidR="005C4A22" w:rsidRPr="00A83BF6">
              <w:rPr>
                <w:rFonts w:ascii="Times New Roman" w:hAnsi="Times New Roman" w:cs="Times New Roman"/>
                <w:sz w:val="24"/>
                <w:szCs w:val="24"/>
              </w:rPr>
              <w:t xml:space="preserve">vietimo pagalbos specialistai ieškos patrauklių ir </w:t>
            </w:r>
            <w:proofErr w:type="spellStart"/>
            <w:r w:rsidR="005C4A22" w:rsidRPr="00A83BF6">
              <w:rPr>
                <w:rFonts w:ascii="Times New Roman" w:hAnsi="Times New Roman" w:cs="Times New Roman"/>
                <w:sz w:val="24"/>
                <w:szCs w:val="24"/>
              </w:rPr>
              <w:t>įtraukių</w:t>
            </w:r>
            <w:proofErr w:type="spellEnd"/>
            <w:r w:rsidR="005C4A22" w:rsidRPr="00A83BF6">
              <w:rPr>
                <w:rFonts w:ascii="Times New Roman" w:hAnsi="Times New Roman" w:cs="Times New Roman"/>
                <w:sz w:val="24"/>
                <w:szCs w:val="24"/>
              </w:rPr>
              <w:t xml:space="preserve"> neigiamų socialinių veiksnių prevencijos ir sveikos gyvensenos ugdymo formų.</w:t>
            </w:r>
          </w:p>
        </w:tc>
      </w:tr>
      <w:tr w:rsidR="00F25C37" w:rsidRPr="00A83BF6" w14:paraId="66A5ED17" w14:textId="77777777" w:rsidTr="00F458FA">
        <w:tc>
          <w:tcPr>
            <w:tcW w:w="4219" w:type="dxa"/>
          </w:tcPr>
          <w:p w14:paraId="21847E6C" w14:textId="1EA665D7" w:rsidR="00F25C37" w:rsidRPr="00A83BF6" w:rsidRDefault="005C6509" w:rsidP="0071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</w:rPr>
              <w:t>Kita svarbi įstaigos metinių darbų informacija</w:t>
            </w:r>
          </w:p>
        </w:tc>
        <w:tc>
          <w:tcPr>
            <w:tcW w:w="9729" w:type="dxa"/>
          </w:tcPr>
          <w:p w14:paraId="72F2C614" w14:textId="2847D259" w:rsidR="00F25C37" w:rsidRPr="00A83BF6" w:rsidRDefault="004309E3" w:rsidP="004A09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Pasiruošti dalyvauti NMPP, </w:t>
            </w:r>
            <w:r w:rsidR="00F37D98" w:rsidRPr="00A83BF6">
              <w:rPr>
                <w:rFonts w:ascii="Times New Roman" w:hAnsi="Times New Roman" w:cs="Times New Roman"/>
                <w:bCs/>
                <w:sz w:val="24"/>
                <w:szCs w:val="24"/>
              </w:rPr>
              <w:t>PUPP, BE. Ugdymo plano rengimas</w:t>
            </w:r>
            <w:r w:rsidRPr="00A83B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3094F" w:rsidRPr="00A83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 metų veiklos plano rengimas.</w:t>
            </w:r>
            <w:r w:rsidRPr="00A83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Veiklos kokybės įsivertinimas 2022-2023 m. m.</w:t>
            </w:r>
            <w:r w:rsidR="0053094F" w:rsidRPr="00A83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Mokinių ugdymosi pasiekimų analizė ir tyrimai. Pasirengimas dirbti pagal UTA. Saugios aplinkos atnaujinimas. Mokytojų </w:t>
            </w:r>
            <w:r w:rsidR="008A6562" w:rsidRPr="00A83BF6">
              <w:rPr>
                <w:rFonts w:ascii="Times New Roman" w:hAnsi="Times New Roman" w:cs="Times New Roman"/>
                <w:bCs/>
                <w:sz w:val="24"/>
                <w:szCs w:val="24"/>
              </w:rPr>
              <w:t>kvalifikacijos poreikio tyrimas</w:t>
            </w:r>
            <w:r w:rsidR="0053094F" w:rsidRPr="00A83BF6">
              <w:rPr>
                <w:rFonts w:ascii="Times New Roman" w:hAnsi="Times New Roman" w:cs="Times New Roman"/>
                <w:bCs/>
                <w:sz w:val="24"/>
                <w:szCs w:val="24"/>
              </w:rPr>
              <w:t>. Projektinė veikla.</w:t>
            </w:r>
          </w:p>
        </w:tc>
      </w:tr>
      <w:tr w:rsidR="00F25C37" w:rsidRPr="00A83BF6" w14:paraId="1EE7E1B7" w14:textId="77777777" w:rsidTr="00F458FA">
        <w:tc>
          <w:tcPr>
            <w:tcW w:w="4219" w:type="dxa"/>
          </w:tcPr>
          <w:p w14:paraId="06858711" w14:textId="719889B7" w:rsidR="00F25C37" w:rsidRPr="00A83BF6" w:rsidRDefault="00B24523" w:rsidP="0071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</w:rPr>
              <w:t>Priedas (finansavimo lėšų metinė sąmata)</w:t>
            </w:r>
          </w:p>
        </w:tc>
        <w:tc>
          <w:tcPr>
            <w:tcW w:w="9729" w:type="dxa"/>
          </w:tcPr>
          <w:p w14:paraId="4B9B4661" w14:textId="77777777" w:rsidR="00F25C37" w:rsidRPr="00A83BF6" w:rsidRDefault="00F25C37" w:rsidP="004309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4EDD741" w14:textId="77777777" w:rsidR="002E1287" w:rsidRDefault="002E1287" w:rsidP="00852C95">
      <w:pPr>
        <w:pStyle w:val="Antrat1"/>
        <w:ind w:left="0"/>
        <w:jc w:val="left"/>
      </w:pPr>
    </w:p>
    <w:p w14:paraId="6601F8E8" w14:textId="77777777" w:rsidR="00852C95" w:rsidRPr="00A83BF6" w:rsidRDefault="00852C95" w:rsidP="00852C95">
      <w:pPr>
        <w:pStyle w:val="Antrat1"/>
        <w:ind w:left="0"/>
        <w:jc w:val="left"/>
      </w:pPr>
      <w:r w:rsidRPr="00A83BF6">
        <w:t>TIKSLŲ,</w:t>
      </w:r>
      <w:r w:rsidRPr="00A83BF6">
        <w:rPr>
          <w:spacing w:val="-9"/>
        </w:rPr>
        <w:t xml:space="preserve"> </w:t>
      </w:r>
      <w:r w:rsidRPr="00A83BF6">
        <w:t>UŽDAVINIŲ,</w:t>
      </w:r>
      <w:r w:rsidRPr="00A83BF6">
        <w:rPr>
          <w:spacing w:val="-6"/>
        </w:rPr>
        <w:t xml:space="preserve"> </w:t>
      </w:r>
      <w:r w:rsidRPr="00A83BF6">
        <w:t>PRIEMONIŲ,</w:t>
      </w:r>
      <w:r w:rsidRPr="00A83BF6">
        <w:rPr>
          <w:spacing w:val="-6"/>
        </w:rPr>
        <w:t xml:space="preserve"> </w:t>
      </w:r>
      <w:r w:rsidRPr="00A83BF6">
        <w:t>PAPRIEMONIŲ,</w:t>
      </w:r>
      <w:r w:rsidRPr="00A83BF6">
        <w:rPr>
          <w:spacing w:val="-6"/>
        </w:rPr>
        <w:t xml:space="preserve"> </w:t>
      </w:r>
      <w:r w:rsidRPr="00A83BF6">
        <w:t>REZULTATO</w:t>
      </w:r>
      <w:r w:rsidRPr="00A83BF6">
        <w:rPr>
          <w:spacing w:val="-8"/>
        </w:rPr>
        <w:t xml:space="preserve"> </w:t>
      </w:r>
      <w:r w:rsidRPr="00A83BF6">
        <w:t>(PRODUKTO)</w:t>
      </w:r>
      <w:r w:rsidRPr="00A83BF6">
        <w:rPr>
          <w:spacing w:val="-5"/>
        </w:rPr>
        <w:t xml:space="preserve"> </w:t>
      </w:r>
      <w:r w:rsidRPr="00A83BF6">
        <w:t>VERTINIMO</w:t>
      </w:r>
      <w:r w:rsidRPr="00A83BF6">
        <w:rPr>
          <w:spacing w:val="-5"/>
        </w:rPr>
        <w:t xml:space="preserve"> </w:t>
      </w:r>
      <w:r w:rsidRPr="00A83BF6">
        <w:t>KRITERIJŲ</w:t>
      </w:r>
      <w:r w:rsidRPr="00A83BF6">
        <w:rPr>
          <w:spacing w:val="-6"/>
        </w:rPr>
        <w:t xml:space="preserve"> </w:t>
      </w:r>
      <w:r w:rsidRPr="00A83BF6">
        <w:rPr>
          <w:spacing w:val="-2"/>
        </w:rPr>
        <w:t>SUVESTINĖ</w:t>
      </w:r>
    </w:p>
    <w:p w14:paraId="08C41943" w14:textId="77777777" w:rsidR="006B49A7" w:rsidRPr="0076012D" w:rsidRDefault="006B49A7" w:rsidP="00852C95">
      <w:pPr>
        <w:pStyle w:val="Pagrindinistekstas"/>
        <w:spacing w:before="2"/>
        <w:rPr>
          <w:b/>
          <w:sz w:val="12"/>
        </w:rPr>
      </w:pPr>
    </w:p>
    <w:tbl>
      <w:tblPr>
        <w:tblStyle w:val="TableNormal"/>
        <w:tblpPr w:leftFromText="180" w:rightFromText="180" w:vertAnchor="text" w:horzAnchor="margin" w:tblpXSpec="center" w:tblpY="248"/>
        <w:tblW w:w="15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46"/>
        <w:gridCol w:w="474"/>
        <w:gridCol w:w="10"/>
        <w:gridCol w:w="80"/>
        <w:gridCol w:w="488"/>
        <w:gridCol w:w="3532"/>
        <w:gridCol w:w="10"/>
        <w:gridCol w:w="32"/>
        <w:gridCol w:w="1669"/>
        <w:gridCol w:w="3124"/>
        <w:gridCol w:w="762"/>
        <w:gridCol w:w="1230"/>
        <w:gridCol w:w="1244"/>
        <w:gridCol w:w="1720"/>
      </w:tblGrid>
      <w:tr w:rsidR="00852C95" w:rsidRPr="00A83BF6" w14:paraId="136D513B" w14:textId="77777777" w:rsidTr="00764886">
        <w:trPr>
          <w:trHeight w:val="552"/>
        </w:trPr>
        <w:tc>
          <w:tcPr>
            <w:tcW w:w="535" w:type="dxa"/>
            <w:vMerge w:val="restart"/>
            <w:textDirection w:val="btLr"/>
          </w:tcPr>
          <w:p w14:paraId="4D7B345B" w14:textId="77777777" w:rsidR="00852C95" w:rsidRPr="00A83BF6" w:rsidRDefault="00852C95" w:rsidP="00764886">
            <w:pPr>
              <w:pStyle w:val="TableParagraph"/>
              <w:spacing w:before="130"/>
              <w:ind w:left="528"/>
              <w:rPr>
                <w:b/>
                <w:sz w:val="24"/>
                <w:szCs w:val="24"/>
                <w:lang w:val="lt-LT"/>
              </w:rPr>
            </w:pPr>
            <w:r w:rsidRPr="00A83BF6">
              <w:rPr>
                <w:b/>
                <w:sz w:val="24"/>
                <w:szCs w:val="24"/>
                <w:lang w:val="lt-LT"/>
              </w:rPr>
              <w:t>Tikslo</w:t>
            </w:r>
            <w:r w:rsidRPr="00A83BF6">
              <w:rPr>
                <w:b/>
                <w:spacing w:val="-5"/>
                <w:sz w:val="24"/>
                <w:szCs w:val="24"/>
                <w:lang w:val="lt-LT"/>
              </w:rPr>
              <w:t xml:space="preserve"> </w:t>
            </w:r>
            <w:r w:rsidRPr="00A83BF6">
              <w:rPr>
                <w:b/>
                <w:spacing w:val="-2"/>
                <w:sz w:val="24"/>
                <w:szCs w:val="24"/>
                <w:lang w:val="lt-LT"/>
              </w:rPr>
              <w:t>kodas</w:t>
            </w:r>
          </w:p>
        </w:tc>
        <w:tc>
          <w:tcPr>
            <w:tcW w:w="546" w:type="dxa"/>
            <w:vMerge w:val="restart"/>
            <w:textDirection w:val="btLr"/>
          </w:tcPr>
          <w:p w14:paraId="0A945B22" w14:textId="77777777" w:rsidR="00852C95" w:rsidRPr="00A83BF6" w:rsidRDefault="00852C95" w:rsidP="00764886">
            <w:pPr>
              <w:pStyle w:val="TableParagraph"/>
              <w:spacing w:before="136"/>
              <w:ind w:left="328"/>
              <w:rPr>
                <w:b/>
                <w:sz w:val="24"/>
                <w:szCs w:val="24"/>
                <w:lang w:val="lt-LT"/>
              </w:rPr>
            </w:pPr>
            <w:r w:rsidRPr="00A83BF6">
              <w:rPr>
                <w:b/>
                <w:sz w:val="24"/>
                <w:szCs w:val="24"/>
                <w:lang w:val="lt-LT"/>
              </w:rPr>
              <w:t>Uždavinio</w:t>
            </w:r>
            <w:r w:rsidRPr="00A83BF6">
              <w:rPr>
                <w:b/>
                <w:spacing w:val="-3"/>
                <w:sz w:val="24"/>
                <w:szCs w:val="24"/>
                <w:lang w:val="lt-LT"/>
              </w:rPr>
              <w:t xml:space="preserve"> </w:t>
            </w:r>
            <w:r w:rsidRPr="00A83BF6">
              <w:rPr>
                <w:b/>
                <w:spacing w:val="-2"/>
                <w:sz w:val="24"/>
                <w:szCs w:val="24"/>
                <w:lang w:val="lt-LT"/>
              </w:rPr>
              <w:t>kodas</w:t>
            </w:r>
          </w:p>
        </w:tc>
        <w:tc>
          <w:tcPr>
            <w:tcW w:w="474" w:type="dxa"/>
            <w:vMerge w:val="restart"/>
            <w:textDirection w:val="btLr"/>
          </w:tcPr>
          <w:p w14:paraId="7878D32E" w14:textId="77777777" w:rsidR="00852C95" w:rsidRPr="00A83BF6" w:rsidRDefault="00852C95" w:rsidP="00764886">
            <w:pPr>
              <w:pStyle w:val="TableParagraph"/>
              <w:spacing w:before="136"/>
              <w:ind w:left="308"/>
              <w:rPr>
                <w:b/>
                <w:sz w:val="24"/>
                <w:szCs w:val="24"/>
                <w:lang w:val="lt-LT"/>
              </w:rPr>
            </w:pPr>
            <w:r w:rsidRPr="00A83BF6">
              <w:rPr>
                <w:b/>
                <w:sz w:val="24"/>
                <w:szCs w:val="24"/>
                <w:lang w:val="lt-LT"/>
              </w:rPr>
              <w:t>Priemonės</w:t>
            </w:r>
            <w:r w:rsidRPr="00A83BF6">
              <w:rPr>
                <w:b/>
                <w:spacing w:val="-3"/>
                <w:sz w:val="24"/>
                <w:szCs w:val="24"/>
                <w:lang w:val="lt-LT"/>
              </w:rPr>
              <w:t xml:space="preserve"> </w:t>
            </w:r>
            <w:r w:rsidRPr="00A83BF6">
              <w:rPr>
                <w:b/>
                <w:spacing w:val="-2"/>
                <w:sz w:val="24"/>
                <w:szCs w:val="24"/>
                <w:lang w:val="lt-LT"/>
              </w:rPr>
              <w:t>kodas</w:t>
            </w:r>
          </w:p>
        </w:tc>
        <w:tc>
          <w:tcPr>
            <w:tcW w:w="578" w:type="dxa"/>
            <w:gridSpan w:val="3"/>
            <w:vMerge w:val="restart"/>
            <w:textDirection w:val="btLr"/>
          </w:tcPr>
          <w:p w14:paraId="4E4A95E1" w14:textId="77777777" w:rsidR="00852C95" w:rsidRPr="00A83BF6" w:rsidRDefault="00852C95" w:rsidP="00764886">
            <w:pPr>
              <w:pStyle w:val="TableParagraph"/>
              <w:spacing w:before="114"/>
              <w:ind w:left="182"/>
              <w:rPr>
                <w:b/>
                <w:sz w:val="24"/>
                <w:szCs w:val="24"/>
                <w:lang w:val="lt-LT"/>
              </w:rPr>
            </w:pPr>
            <w:proofErr w:type="spellStart"/>
            <w:r w:rsidRPr="00A83BF6">
              <w:rPr>
                <w:b/>
                <w:sz w:val="24"/>
                <w:szCs w:val="24"/>
                <w:lang w:val="lt-LT"/>
              </w:rPr>
              <w:t>Papriemonės</w:t>
            </w:r>
            <w:proofErr w:type="spellEnd"/>
            <w:r w:rsidRPr="00A83BF6">
              <w:rPr>
                <w:b/>
                <w:spacing w:val="-3"/>
                <w:sz w:val="24"/>
                <w:szCs w:val="24"/>
                <w:lang w:val="lt-LT"/>
              </w:rPr>
              <w:t xml:space="preserve"> </w:t>
            </w:r>
            <w:r w:rsidRPr="00A83BF6">
              <w:rPr>
                <w:b/>
                <w:spacing w:val="-4"/>
                <w:sz w:val="24"/>
                <w:szCs w:val="24"/>
                <w:lang w:val="lt-LT"/>
              </w:rPr>
              <w:t>kodas</w:t>
            </w:r>
          </w:p>
        </w:tc>
        <w:tc>
          <w:tcPr>
            <w:tcW w:w="3574" w:type="dxa"/>
            <w:gridSpan w:val="3"/>
            <w:vMerge w:val="restart"/>
          </w:tcPr>
          <w:p w14:paraId="1E64B07B" w14:textId="77777777" w:rsidR="00852C95" w:rsidRPr="00A83BF6" w:rsidRDefault="00852C95" w:rsidP="00764886">
            <w:pPr>
              <w:pStyle w:val="TableParagraph"/>
              <w:rPr>
                <w:b/>
                <w:sz w:val="24"/>
                <w:szCs w:val="24"/>
                <w:lang w:val="lt-LT"/>
              </w:rPr>
            </w:pPr>
          </w:p>
          <w:p w14:paraId="17D32D10" w14:textId="77777777" w:rsidR="00852C95" w:rsidRPr="00A83BF6" w:rsidRDefault="00852C95" w:rsidP="00764886">
            <w:pPr>
              <w:pStyle w:val="TableParagraph"/>
              <w:rPr>
                <w:b/>
                <w:sz w:val="24"/>
                <w:szCs w:val="24"/>
                <w:lang w:val="lt-LT"/>
              </w:rPr>
            </w:pPr>
          </w:p>
          <w:p w14:paraId="1B747224" w14:textId="77777777" w:rsidR="00852C95" w:rsidRPr="00A83BF6" w:rsidRDefault="00852C95" w:rsidP="00764886">
            <w:pPr>
              <w:pStyle w:val="TableParagraph"/>
              <w:spacing w:before="3"/>
              <w:rPr>
                <w:b/>
                <w:sz w:val="24"/>
                <w:szCs w:val="24"/>
                <w:lang w:val="lt-LT"/>
              </w:rPr>
            </w:pPr>
          </w:p>
          <w:p w14:paraId="5D4B92D0" w14:textId="77777777" w:rsidR="00852C95" w:rsidRPr="00A83BF6" w:rsidRDefault="00852C95" w:rsidP="00764886">
            <w:pPr>
              <w:pStyle w:val="TableParagraph"/>
              <w:ind w:left="1140"/>
              <w:rPr>
                <w:b/>
                <w:sz w:val="24"/>
                <w:szCs w:val="24"/>
                <w:lang w:val="lt-LT"/>
              </w:rPr>
            </w:pPr>
            <w:r w:rsidRPr="00A83BF6">
              <w:rPr>
                <w:b/>
                <w:spacing w:val="-2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1669" w:type="dxa"/>
            <w:vMerge w:val="restart"/>
          </w:tcPr>
          <w:p w14:paraId="374C1732" w14:textId="77777777" w:rsidR="00852C95" w:rsidRPr="00A83BF6" w:rsidRDefault="00852C95" w:rsidP="00764886">
            <w:pPr>
              <w:pStyle w:val="TableParagraph"/>
              <w:rPr>
                <w:b/>
                <w:sz w:val="24"/>
                <w:szCs w:val="24"/>
                <w:lang w:val="lt-LT"/>
              </w:rPr>
            </w:pPr>
          </w:p>
          <w:p w14:paraId="7D22A6A3" w14:textId="77777777" w:rsidR="00852C95" w:rsidRPr="00A83BF6" w:rsidRDefault="00852C95" w:rsidP="00764886">
            <w:pPr>
              <w:pStyle w:val="TableParagraph"/>
              <w:spacing w:before="2"/>
              <w:rPr>
                <w:b/>
                <w:sz w:val="24"/>
                <w:szCs w:val="24"/>
                <w:lang w:val="lt-LT"/>
              </w:rPr>
            </w:pPr>
          </w:p>
          <w:p w14:paraId="355FB460" w14:textId="77777777" w:rsidR="00852C95" w:rsidRPr="00A83BF6" w:rsidRDefault="00852C95" w:rsidP="00764886">
            <w:pPr>
              <w:pStyle w:val="TableParagraph"/>
              <w:spacing w:before="1"/>
              <w:ind w:left="224" w:right="186"/>
              <w:jc w:val="center"/>
              <w:rPr>
                <w:b/>
                <w:sz w:val="24"/>
                <w:szCs w:val="24"/>
                <w:lang w:val="lt-LT"/>
              </w:rPr>
            </w:pPr>
            <w:r w:rsidRPr="00A83BF6">
              <w:rPr>
                <w:b/>
                <w:spacing w:val="-2"/>
                <w:sz w:val="24"/>
                <w:szCs w:val="24"/>
                <w:lang w:val="lt-LT"/>
              </w:rPr>
              <w:t xml:space="preserve">Vykdytojas, projekto </w:t>
            </w:r>
            <w:r w:rsidRPr="00A83BF6">
              <w:rPr>
                <w:b/>
                <w:sz w:val="24"/>
                <w:szCs w:val="24"/>
                <w:lang w:val="lt-LT"/>
              </w:rPr>
              <w:t xml:space="preserve">vadovas ar </w:t>
            </w:r>
            <w:r w:rsidRPr="00A83BF6">
              <w:rPr>
                <w:b/>
                <w:spacing w:val="-2"/>
                <w:sz w:val="24"/>
                <w:szCs w:val="24"/>
                <w:lang w:val="lt-LT"/>
              </w:rPr>
              <w:t>pareigybė</w:t>
            </w:r>
          </w:p>
        </w:tc>
        <w:tc>
          <w:tcPr>
            <w:tcW w:w="6360" w:type="dxa"/>
            <w:gridSpan w:val="4"/>
          </w:tcPr>
          <w:p w14:paraId="339795C7" w14:textId="77777777" w:rsidR="00852C95" w:rsidRPr="00A83BF6" w:rsidRDefault="00852C95" w:rsidP="00764886">
            <w:pPr>
              <w:pStyle w:val="TableParagraph"/>
              <w:spacing w:line="270" w:lineRule="atLeast"/>
              <w:ind w:left="1031" w:right="96" w:hanging="68"/>
              <w:rPr>
                <w:b/>
                <w:sz w:val="24"/>
                <w:szCs w:val="24"/>
                <w:lang w:val="lt-LT"/>
              </w:rPr>
            </w:pPr>
            <w:r w:rsidRPr="00A83BF6">
              <w:rPr>
                <w:b/>
                <w:sz w:val="24"/>
                <w:szCs w:val="24"/>
                <w:lang w:val="lt-LT"/>
              </w:rPr>
              <w:t>Tikslo,</w:t>
            </w:r>
            <w:r w:rsidRPr="00A83BF6">
              <w:rPr>
                <w:b/>
                <w:spacing w:val="-15"/>
                <w:sz w:val="24"/>
                <w:szCs w:val="24"/>
                <w:lang w:val="lt-LT"/>
              </w:rPr>
              <w:t xml:space="preserve"> </w:t>
            </w:r>
            <w:r w:rsidRPr="00A83BF6">
              <w:rPr>
                <w:b/>
                <w:sz w:val="24"/>
                <w:szCs w:val="24"/>
                <w:lang w:val="lt-LT"/>
              </w:rPr>
              <w:t>uždavinio,</w:t>
            </w:r>
            <w:r w:rsidRPr="00A83BF6">
              <w:rPr>
                <w:b/>
                <w:spacing w:val="-14"/>
                <w:sz w:val="24"/>
                <w:szCs w:val="24"/>
                <w:lang w:val="lt-LT"/>
              </w:rPr>
              <w:t xml:space="preserve"> </w:t>
            </w:r>
            <w:r w:rsidRPr="00A83BF6">
              <w:rPr>
                <w:b/>
                <w:sz w:val="24"/>
                <w:szCs w:val="24"/>
                <w:lang w:val="lt-LT"/>
              </w:rPr>
              <w:t>priemonės,</w:t>
            </w:r>
            <w:r w:rsidRPr="00A83BF6">
              <w:rPr>
                <w:b/>
                <w:spacing w:val="-15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A83BF6">
              <w:rPr>
                <w:b/>
                <w:sz w:val="24"/>
                <w:szCs w:val="24"/>
                <w:lang w:val="lt-LT"/>
              </w:rPr>
              <w:t>papriemonės</w:t>
            </w:r>
            <w:proofErr w:type="spellEnd"/>
            <w:r w:rsidRPr="00A83BF6">
              <w:rPr>
                <w:b/>
                <w:sz w:val="24"/>
                <w:szCs w:val="24"/>
                <w:lang w:val="lt-LT"/>
              </w:rPr>
              <w:t>, rezultato (produkto) vertinimo kriterijaus</w:t>
            </w:r>
          </w:p>
        </w:tc>
        <w:tc>
          <w:tcPr>
            <w:tcW w:w="1720" w:type="dxa"/>
            <w:vMerge w:val="restart"/>
          </w:tcPr>
          <w:p w14:paraId="5959B108" w14:textId="77777777" w:rsidR="00852C95" w:rsidRPr="00A83BF6" w:rsidRDefault="00852C95" w:rsidP="00764886">
            <w:pPr>
              <w:pStyle w:val="TableParagraph"/>
              <w:rPr>
                <w:b/>
                <w:sz w:val="24"/>
                <w:szCs w:val="24"/>
                <w:lang w:val="lt-LT"/>
              </w:rPr>
            </w:pPr>
          </w:p>
          <w:p w14:paraId="60E97385" w14:textId="77777777" w:rsidR="00852C95" w:rsidRPr="00A83BF6" w:rsidRDefault="00852C95" w:rsidP="00764886">
            <w:pPr>
              <w:pStyle w:val="TableParagraph"/>
              <w:spacing w:before="11"/>
              <w:rPr>
                <w:b/>
                <w:sz w:val="24"/>
                <w:szCs w:val="24"/>
                <w:lang w:val="lt-LT"/>
              </w:rPr>
            </w:pPr>
          </w:p>
          <w:p w14:paraId="77019991" w14:textId="77777777" w:rsidR="00852C95" w:rsidRPr="00A83BF6" w:rsidRDefault="00852C95" w:rsidP="00764886">
            <w:pPr>
              <w:pStyle w:val="TableParagraph"/>
              <w:ind w:left="407" w:hanging="252"/>
              <w:rPr>
                <w:b/>
                <w:sz w:val="24"/>
                <w:szCs w:val="24"/>
                <w:lang w:val="lt-LT"/>
              </w:rPr>
            </w:pPr>
            <w:r w:rsidRPr="00A83BF6">
              <w:rPr>
                <w:b/>
                <w:spacing w:val="-2"/>
                <w:sz w:val="24"/>
                <w:szCs w:val="24"/>
                <w:lang w:val="lt-LT"/>
              </w:rPr>
              <w:t>Įgyvendinimo terminas</w:t>
            </w:r>
          </w:p>
        </w:tc>
      </w:tr>
      <w:tr w:rsidR="00852C95" w:rsidRPr="00A83BF6" w14:paraId="08D2D308" w14:textId="77777777" w:rsidTr="00764886">
        <w:trPr>
          <w:trHeight w:val="1790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63D1FA28" w14:textId="77777777" w:rsidR="00852C95" w:rsidRPr="00A83BF6" w:rsidRDefault="00852C95" w:rsidP="007648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  <w:textDirection w:val="btLr"/>
          </w:tcPr>
          <w:p w14:paraId="0976B371" w14:textId="77777777" w:rsidR="00852C95" w:rsidRPr="00A83BF6" w:rsidRDefault="00852C95" w:rsidP="007648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74" w:type="dxa"/>
            <w:vMerge/>
            <w:tcBorders>
              <w:top w:val="nil"/>
            </w:tcBorders>
            <w:textDirection w:val="btLr"/>
          </w:tcPr>
          <w:p w14:paraId="29CEA089" w14:textId="77777777" w:rsidR="00852C95" w:rsidRPr="00A83BF6" w:rsidRDefault="00852C95" w:rsidP="007648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78" w:type="dxa"/>
            <w:gridSpan w:val="3"/>
            <w:vMerge/>
            <w:tcBorders>
              <w:top w:val="nil"/>
            </w:tcBorders>
            <w:textDirection w:val="btLr"/>
          </w:tcPr>
          <w:p w14:paraId="76F1813B" w14:textId="77777777" w:rsidR="00852C95" w:rsidRPr="00A83BF6" w:rsidRDefault="00852C95" w:rsidP="007648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74" w:type="dxa"/>
            <w:gridSpan w:val="3"/>
            <w:vMerge/>
            <w:tcBorders>
              <w:top w:val="nil"/>
            </w:tcBorders>
          </w:tcPr>
          <w:p w14:paraId="29F7AFFE" w14:textId="77777777" w:rsidR="00852C95" w:rsidRPr="00A83BF6" w:rsidRDefault="00852C95" w:rsidP="007648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14:paraId="1E276AFB" w14:textId="77777777" w:rsidR="00852C95" w:rsidRPr="00A83BF6" w:rsidRDefault="00852C95" w:rsidP="007648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24" w:type="dxa"/>
          </w:tcPr>
          <w:p w14:paraId="693FF280" w14:textId="77777777" w:rsidR="00852C95" w:rsidRPr="00A83BF6" w:rsidRDefault="00852C95" w:rsidP="00764886">
            <w:pPr>
              <w:pStyle w:val="TableParagraph"/>
              <w:rPr>
                <w:b/>
                <w:sz w:val="24"/>
                <w:szCs w:val="24"/>
                <w:lang w:val="lt-LT"/>
              </w:rPr>
            </w:pPr>
          </w:p>
          <w:p w14:paraId="5547181A" w14:textId="77777777" w:rsidR="00852C95" w:rsidRPr="00A83BF6" w:rsidRDefault="00852C95" w:rsidP="00764886">
            <w:pPr>
              <w:pStyle w:val="TableParagraph"/>
              <w:rPr>
                <w:b/>
                <w:sz w:val="24"/>
                <w:szCs w:val="24"/>
                <w:lang w:val="lt-LT"/>
              </w:rPr>
            </w:pPr>
          </w:p>
          <w:p w14:paraId="23748419" w14:textId="77777777" w:rsidR="00852C95" w:rsidRPr="00A83BF6" w:rsidRDefault="00852C95" w:rsidP="00764886">
            <w:pPr>
              <w:pStyle w:val="TableParagraph"/>
              <w:spacing w:before="158"/>
              <w:ind w:left="909"/>
              <w:rPr>
                <w:b/>
                <w:sz w:val="24"/>
                <w:szCs w:val="24"/>
                <w:lang w:val="lt-LT"/>
              </w:rPr>
            </w:pPr>
            <w:r w:rsidRPr="00A83BF6">
              <w:rPr>
                <w:b/>
                <w:spacing w:val="-2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762" w:type="dxa"/>
          </w:tcPr>
          <w:p w14:paraId="47FC8714" w14:textId="77777777" w:rsidR="00852C95" w:rsidRPr="00A83BF6" w:rsidRDefault="00852C95" w:rsidP="00764886">
            <w:pPr>
              <w:pStyle w:val="TableParagraph"/>
              <w:rPr>
                <w:b/>
                <w:sz w:val="24"/>
                <w:szCs w:val="24"/>
                <w:lang w:val="lt-LT"/>
              </w:rPr>
            </w:pPr>
          </w:p>
          <w:p w14:paraId="3DD6D57E" w14:textId="5197BC78" w:rsidR="00852C95" w:rsidRPr="00A83BF6" w:rsidRDefault="00852C95" w:rsidP="00764886">
            <w:pPr>
              <w:pStyle w:val="TableParagraph"/>
              <w:spacing w:before="181"/>
              <w:ind w:left="169" w:right="155"/>
              <w:jc w:val="center"/>
              <w:rPr>
                <w:b/>
                <w:sz w:val="24"/>
                <w:szCs w:val="24"/>
                <w:lang w:val="lt-LT"/>
              </w:rPr>
            </w:pPr>
            <w:proofErr w:type="spellStart"/>
            <w:r w:rsidRPr="00A83BF6">
              <w:rPr>
                <w:b/>
                <w:spacing w:val="-4"/>
                <w:sz w:val="24"/>
                <w:szCs w:val="24"/>
                <w:lang w:val="lt-LT"/>
              </w:rPr>
              <w:t>Ma</w:t>
            </w:r>
            <w:r w:rsidR="00395756" w:rsidRPr="00A83BF6">
              <w:rPr>
                <w:b/>
                <w:spacing w:val="-4"/>
                <w:sz w:val="24"/>
                <w:szCs w:val="24"/>
                <w:lang w:val="lt-LT"/>
              </w:rPr>
              <w:t>-</w:t>
            </w:r>
            <w:r w:rsidRPr="00A83BF6">
              <w:rPr>
                <w:b/>
                <w:spacing w:val="-4"/>
                <w:sz w:val="24"/>
                <w:szCs w:val="24"/>
                <w:lang w:val="lt-LT"/>
              </w:rPr>
              <w:t>t</w:t>
            </w:r>
            <w:r w:rsidRPr="00A83BF6">
              <w:rPr>
                <w:b/>
                <w:spacing w:val="-10"/>
                <w:sz w:val="24"/>
                <w:szCs w:val="24"/>
                <w:lang w:val="lt-LT"/>
              </w:rPr>
              <w:t>o</w:t>
            </w:r>
            <w:proofErr w:type="spellEnd"/>
            <w:r w:rsidRPr="00A83BF6">
              <w:rPr>
                <w:b/>
                <w:spacing w:val="-10"/>
                <w:sz w:val="24"/>
                <w:szCs w:val="24"/>
                <w:lang w:val="lt-LT"/>
              </w:rPr>
              <w:t xml:space="preserve"> </w:t>
            </w:r>
            <w:r w:rsidRPr="00A83BF6">
              <w:rPr>
                <w:b/>
                <w:spacing w:val="-4"/>
                <w:sz w:val="24"/>
                <w:szCs w:val="24"/>
                <w:lang w:val="lt-LT"/>
              </w:rPr>
              <w:t>vnt.</w:t>
            </w:r>
          </w:p>
        </w:tc>
        <w:tc>
          <w:tcPr>
            <w:tcW w:w="1230" w:type="dxa"/>
          </w:tcPr>
          <w:p w14:paraId="75C92AB2" w14:textId="77777777" w:rsidR="00852C95" w:rsidRPr="00A83BF6" w:rsidRDefault="00852C95" w:rsidP="00764886">
            <w:pPr>
              <w:pStyle w:val="TableParagraph"/>
              <w:spacing w:before="8"/>
              <w:rPr>
                <w:b/>
                <w:sz w:val="24"/>
                <w:szCs w:val="24"/>
                <w:lang w:val="lt-LT"/>
              </w:rPr>
            </w:pPr>
          </w:p>
          <w:p w14:paraId="4177EC65" w14:textId="38E85A75" w:rsidR="00852C95" w:rsidRPr="00A83BF6" w:rsidRDefault="00AB18F6" w:rsidP="00764886">
            <w:pPr>
              <w:pStyle w:val="TableParagraph"/>
              <w:ind w:left="110" w:right="96" w:firstLine="1"/>
              <w:jc w:val="center"/>
              <w:rPr>
                <w:b/>
                <w:sz w:val="24"/>
                <w:szCs w:val="24"/>
                <w:lang w:val="lt-LT"/>
              </w:rPr>
            </w:pPr>
            <w:r w:rsidRPr="00A83BF6">
              <w:rPr>
                <w:b/>
                <w:sz w:val="24"/>
                <w:szCs w:val="24"/>
                <w:lang w:val="lt-LT"/>
              </w:rPr>
              <w:t>2022-ųjų</w:t>
            </w:r>
            <w:r w:rsidR="00852C95" w:rsidRPr="00A83BF6">
              <w:rPr>
                <w:b/>
                <w:sz w:val="24"/>
                <w:szCs w:val="24"/>
                <w:lang w:val="lt-LT"/>
              </w:rPr>
              <w:t xml:space="preserve"> metų </w:t>
            </w:r>
            <w:r w:rsidR="00852C95" w:rsidRPr="00A83BF6">
              <w:rPr>
                <w:b/>
                <w:spacing w:val="-2"/>
                <w:sz w:val="24"/>
                <w:szCs w:val="24"/>
                <w:lang w:val="lt-LT"/>
              </w:rPr>
              <w:t>faktinė reikšmė, rezultatas</w:t>
            </w:r>
          </w:p>
        </w:tc>
        <w:tc>
          <w:tcPr>
            <w:tcW w:w="1244" w:type="dxa"/>
          </w:tcPr>
          <w:p w14:paraId="30B4B0BD" w14:textId="42C1E4C4" w:rsidR="00852C95" w:rsidRPr="00A83BF6" w:rsidRDefault="00AB18F6" w:rsidP="00764886">
            <w:pPr>
              <w:pStyle w:val="TableParagraph"/>
              <w:spacing w:before="204"/>
              <w:ind w:left="115" w:right="104" w:firstLine="1"/>
              <w:jc w:val="center"/>
              <w:rPr>
                <w:b/>
                <w:sz w:val="24"/>
                <w:szCs w:val="24"/>
                <w:lang w:val="lt-LT"/>
              </w:rPr>
            </w:pPr>
            <w:r w:rsidRPr="00A83BF6">
              <w:rPr>
                <w:b/>
                <w:spacing w:val="-4"/>
                <w:sz w:val="24"/>
                <w:szCs w:val="24"/>
                <w:lang w:val="lt-LT"/>
              </w:rPr>
              <w:t>2023</w:t>
            </w:r>
            <w:r w:rsidR="00852C95" w:rsidRPr="00A83BF6">
              <w:rPr>
                <w:b/>
                <w:spacing w:val="-4"/>
                <w:sz w:val="24"/>
                <w:szCs w:val="24"/>
                <w:lang w:val="lt-LT"/>
              </w:rPr>
              <w:t xml:space="preserve">-ųjų metų </w:t>
            </w:r>
            <w:r w:rsidR="00852C95" w:rsidRPr="00A83BF6">
              <w:rPr>
                <w:b/>
                <w:spacing w:val="-2"/>
                <w:sz w:val="24"/>
                <w:szCs w:val="24"/>
                <w:lang w:val="lt-LT"/>
              </w:rPr>
              <w:t>siektina reikšmė, rezultatas</w:t>
            </w:r>
          </w:p>
        </w:tc>
        <w:tc>
          <w:tcPr>
            <w:tcW w:w="1720" w:type="dxa"/>
            <w:vMerge/>
            <w:tcBorders>
              <w:top w:val="nil"/>
            </w:tcBorders>
          </w:tcPr>
          <w:p w14:paraId="1EED1888" w14:textId="77777777" w:rsidR="00852C95" w:rsidRPr="00A83BF6" w:rsidRDefault="00852C95" w:rsidP="007648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B6FF7" w:rsidRPr="00A83BF6" w14:paraId="4CCAD4DD" w14:textId="77777777" w:rsidTr="00764886">
        <w:trPr>
          <w:trHeight w:val="58"/>
        </w:trPr>
        <w:tc>
          <w:tcPr>
            <w:tcW w:w="535" w:type="dxa"/>
            <w:vMerge w:val="restart"/>
            <w:shd w:val="clear" w:color="auto" w:fill="DDE9F5"/>
          </w:tcPr>
          <w:p w14:paraId="1AF6812C" w14:textId="77777777" w:rsidR="006B6FF7" w:rsidRPr="00A83BF6" w:rsidRDefault="006B6FF7" w:rsidP="00764886">
            <w:pPr>
              <w:pStyle w:val="TableParagraph"/>
              <w:ind w:right="135"/>
              <w:jc w:val="right"/>
              <w:rPr>
                <w:sz w:val="24"/>
                <w:szCs w:val="24"/>
                <w:lang w:val="lt-LT"/>
              </w:rPr>
            </w:pPr>
            <w:r w:rsidRPr="00A83BF6">
              <w:rPr>
                <w:spacing w:val="-5"/>
                <w:sz w:val="24"/>
                <w:szCs w:val="24"/>
                <w:lang w:val="lt-LT"/>
              </w:rPr>
              <w:t>01</w:t>
            </w:r>
          </w:p>
        </w:tc>
        <w:tc>
          <w:tcPr>
            <w:tcW w:w="6841" w:type="dxa"/>
            <w:gridSpan w:val="9"/>
            <w:vMerge w:val="restart"/>
            <w:shd w:val="clear" w:color="auto" w:fill="D4DBE3"/>
          </w:tcPr>
          <w:p w14:paraId="35211791" w14:textId="77777777" w:rsidR="001000B0" w:rsidRPr="00A83BF6" w:rsidRDefault="001000B0" w:rsidP="00764886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Siekiant užtikrinti švietimo kokybę, sudaryti sąlygas mokytis visą gyvenimą, padėti pasirengti integracijai į visuomenę.</w:t>
            </w:r>
          </w:p>
          <w:p w14:paraId="7DC62F5A" w14:textId="7CF36E2A" w:rsidR="006B6FF7" w:rsidRPr="00A83BF6" w:rsidRDefault="006B6FF7" w:rsidP="00764886">
            <w:pPr>
              <w:pStyle w:val="TableParagraph"/>
              <w:ind w:left="110"/>
              <w:rPr>
                <w:b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3124" w:type="dxa"/>
            <w:shd w:val="clear" w:color="auto" w:fill="D4DBE3"/>
          </w:tcPr>
          <w:p w14:paraId="37137CA4" w14:textId="751EC8E7" w:rsidR="006B6FF7" w:rsidRPr="00A83BF6" w:rsidRDefault="000D6938" w:rsidP="007648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Bendras Centro mokinių p</w:t>
            </w:r>
            <w:r w:rsidR="003B6DFC"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ažangumo vidurkis</w:t>
            </w:r>
          </w:p>
        </w:tc>
        <w:tc>
          <w:tcPr>
            <w:tcW w:w="762" w:type="dxa"/>
            <w:shd w:val="clear" w:color="auto" w:fill="D4DBE3"/>
          </w:tcPr>
          <w:p w14:paraId="01A17D9E" w14:textId="58482C10" w:rsidR="006B6FF7" w:rsidRPr="00A83BF6" w:rsidRDefault="00003FFC" w:rsidP="00764886">
            <w:pPr>
              <w:pStyle w:val="TableParagraph"/>
              <w:jc w:val="center"/>
              <w:rPr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>Proc</w:t>
            </w:r>
            <w:r w:rsidR="00A8159A" w:rsidRPr="00A83BF6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230" w:type="dxa"/>
            <w:shd w:val="clear" w:color="auto" w:fill="D4DBE3"/>
          </w:tcPr>
          <w:p w14:paraId="2B5CC84D" w14:textId="6545A41B" w:rsidR="006B6FF7" w:rsidRPr="00A83BF6" w:rsidRDefault="000D6938" w:rsidP="00764886">
            <w:pPr>
              <w:pStyle w:val="TableParagraph"/>
              <w:jc w:val="center"/>
              <w:rPr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>64</w:t>
            </w:r>
            <w:r w:rsidR="00003FFC" w:rsidRPr="00A83BF6">
              <w:rPr>
                <w:lang w:val="lt-LT"/>
              </w:rPr>
              <w:t>%</w:t>
            </w:r>
          </w:p>
        </w:tc>
        <w:tc>
          <w:tcPr>
            <w:tcW w:w="1244" w:type="dxa"/>
            <w:shd w:val="clear" w:color="auto" w:fill="D4DBE3"/>
          </w:tcPr>
          <w:p w14:paraId="217D0AC4" w14:textId="7FB4CE4A" w:rsidR="006B6FF7" w:rsidRPr="00A83BF6" w:rsidRDefault="000D6938" w:rsidP="00764886">
            <w:pPr>
              <w:pStyle w:val="TableParagraph"/>
              <w:jc w:val="center"/>
              <w:rPr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>70</w:t>
            </w:r>
            <w:r w:rsidR="006961EA" w:rsidRPr="00A83BF6">
              <w:rPr>
                <w:lang w:val="lt-LT"/>
              </w:rPr>
              <w:t>%</w:t>
            </w:r>
          </w:p>
        </w:tc>
        <w:tc>
          <w:tcPr>
            <w:tcW w:w="1720" w:type="dxa"/>
            <w:shd w:val="clear" w:color="auto" w:fill="D4DBE3"/>
          </w:tcPr>
          <w:p w14:paraId="6E92AA8E" w14:textId="77777777" w:rsidR="009B0465" w:rsidRDefault="009B0465" w:rsidP="00764886">
            <w:pPr>
              <w:pStyle w:val="TableParagraph"/>
              <w:jc w:val="center"/>
              <w:rPr>
                <w:bCs/>
                <w:sz w:val="24"/>
                <w:szCs w:val="24"/>
                <w:lang w:val="lt-LT"/>
              </w:rPr>
            </w:pPr>
            <w:r w:rsidRPr="00A83BF6">
              <w:rPr>
                <w:bCs/>
                <w:sz w:val="24"/>
                <w:szCs w:val="24"/>
                <w:lang w:val="lt-LT"/>
              </w:rPr>
              <w:t xml:space="preserve">2023 m. </w:t>
            </w:r>
          </w:p>
          <w:p w14:paraId="5512C98C" w14:textId="0F619104" w:rsidR="006B6FF7" w:rsidRPr="00A83BF6" w:rsidRDefault="009B0465" w:rsidP="00764886">
            <w:pPr>
              <w:pStyle w:val="TableParagraph"/>
              <w:jc w:val="center"/>
              <w:rPr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 xml:space="preserve">I, II </w:t>
            </w:r>
            <w:proofErr w:type="spellStart"/>
            <w:r>
              <w:rPr>
                <w:bCs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bCs/>
                <w:sz w:val="24"/>
                <w:szCs w:val="24"/>
                <w:lang w:val="lt-LT"/>
              </w:rPr>
              <w:t>.</w:t>
            </w:r>
          </w:p>
        </w:tc>
      </w:tr>
      <w:tr w:rsidR="00100F6C" w:rsidRPr="00A83BF6" w14:paraId="6A4F46A0" w14:textId="77777777" w:rsidTr="00764886">
        <w:trPr>
          <w:trHeight w:val="604"/>
        </w:trPr>
        <w:tc>
          <w:tcPr>
            <w:tcW w:w="535" w:type="dxa"/>
            <w:vMerge/>
            <w:shd w:val="clear" w:color="auto" w:fill="DDE9F5"/>
          </w:tcPr>
          <w:p w14:paraId="49FA791D" w14:textId="77777777" w:rsidR="00100F6C" w:rsidRPr="00A83BF6" w:rsidRDefault="00100F6C" w:rsidP="00764886">
            <w:pPr>
              <w:pStyle w:val="TableParagraph"/>
              <w:ind w:right="135"/>
              <w:jc w:val="right"/>
              <w:rPr>
                <w:spacing w:val="-5"/>
                <w:sz w:val="24"/>
                <w:szCs w:val="24"/>
                <w:lang w:val="lt-LT"/>
              </w:rPr>
            </w:pPr>
          </w:p>
        </w:tc>
        <w:tc>
          <w:tcPr>
            <w:tcW w:w="6841" w:type="dxa"/>
            <w:gridSpan w:val="9"/>
            <w:vMerge/>
            <w:shd w:val="clear" w:color="auto" w:fill="D4DBE3"/>
          </w:tcPr>
          <w:p w14:paraId="29053038" w14:textId="77777777" w:rsidR="00100F6C" w:rsidRPr="00A83BF6" w:rsidRDefault="00100F6C" w:rsidP="00764886">
            <w:pPr>
              <w:pStyle w:val="TableParagraph"/>
              <w:ind w:left="110"/>
              <w:rPr>
                <w:color w:val="FF0000"/>
                <w:lang w:val="lt-LT"/>
              </w:rPr>
            </w:pPr>
          </w:p>
        </w:tc>
        <w:tc>
          <w:tcPr>
            <w:tcW w:w="3124" w:type="dxa"/>
            <w:shd w:val="clear" w:color="auto" w:fill="D4DBE3"/>
          </w:tcPr>
          <w:p w14:paraId="47179049" w14:textId="322BF382" w:rsidR="00100F6C" w:rsidRPr="00A83BF6" w:rsidRDefault="00100F6C" w:rsidP="007648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Mokinių, nutraukusių mokymąsi</w:t>
            </w:r>
            <w:r w:rsidR="00B65045"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6D4E29"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sumažėjo</w:t>
            </w:r>
          </w:p>
        </w:tc>
        <w:tc>
          <w:tcPr>
            <w:tcW w:w="762" w:type="dxa"/>
            <w:shd w:val="clear" w:color="auto" w:fill="D4DBE3"/>
          </w:tcPr>
          <w:p w14:paraId="6E072658" w14:textId="63CF4ED5" w:rsidR="00100F6C" w:rsidRPr="00A83BF6" w:rsidRDefault="00100F6C" w:rsidP="00764886">
            <w:pPr>
              <w:pStyle w:val="TableParagraph"/>
              <w:jc w:val="center"/>
              <w:rPr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>Proc</w:t>
            </w:r>
            <w:r w:rsidR="00A8159A" w:rsidRPr="00A83BF6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230" w:type="dxa"/>
            <w:shd w:val="clear" w:color="auto" w:fill="D4DBE3"/>
          </w:tcPr>
          <w:p w14:paraId="2356F867" w14:textId="1826A3E0" w:rsidR="00100F6C" w:rsidRPr="00A83BF6" w:rsidRDefault="00100F6C" w:rsidP="00764886">
            <w:pPr>
              <w:pStyle w:val="TableParagraph"/>
              <w:jc w:val="center"/>
              <w:rPr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>15</w:t>
            </w:r>
            <w:r w:rsidRPr="00A83BF6">
              <w:rPr>
                <w:lang w:val="lt-LT"/>
              </w:rPr>
              <w:t>%</w:t>
            </w:r>
          </w:p>
        </w:tc>
        <w:tc>
          <w:tcPr>
            <w:tcW w:w="1244" w:type="dxa"/>
            <w:shd w:val="clear" w:color="auto" w:fill="D4DBE3"/>
          </w:tcPr>
          <w:p w14:paraId="5A8459C3" w14:textId="13343665" w:rsidR="00100F6C" w:rsidRPr="00A83BF6" w:rsidRDefault="000D6938" w:rsidP="00764886">
            <w:pPr>
              <w:pStyle w:val="TableParagraph"/>
              <w:jc w:val="center"/>
              <w:rPr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>1</w:t>
            </w:r>
            <w:r w:rsidR="00F763E3" w:rsidRPr="00A83BF6">
              <w:rPr>
                <w:sz w:val="24"/>
                <w:szCs w:val="24"/>
                <w:lang w:val="lt-LT"/>
              </w:rPr>
              <w:t>3</w:t>
            </w:r>
            <w:r w:rsidR="006961EA" w:rsidRPr="00A83BF6">
              <w:rPr>
                <w:lang w:val="lt-LT"/>
              </w:rPr>
              <w:t>%</w:t>
            </w:r>
          </w:p>
        </w:tc>
        <w:tc>
          <w:tcPr>
            <w:tcW w:w="1720" w:type="dxa"/>
            <w:shd w:val="clear" w:color="auto" w:fill="D4DBE3"/>
          </w:tcPr>
          <w:p w14:paraId="789C411D" w14:textId="77777777" w:rsidR="009B0465" w:rsidRDefault="009B0465" w:rsidP="00764886">
            <w:pPr>
              <w:pStyle w:val="TableParagraph"/>
              <w:jc w:val="center"/>
              <w:rPr>
                <w:bCs/>
                <w:sz w:val="24"/>
                <w:szCs w:val="24"/>
                <w:lang w:val="lt-LT"/>
              </w:rPr>
            </w:pPr>
            <w:r w:rsidRPr="00A83BF6">
              <w:rPr>
                <w:bCs/>
                <w:sz w:val="24"/>
                <w:szCs w:val="24"/>
                <w:lang w:val="lt-LT"/>
              </w:rPr>
              <w:t xml:space="preserve">2023 m. </w:t>
            </w:r>
          </w:p>
          <w:p w14:paraId="22747F95" w14:textId="230F2CD1" w:rsidR="00100F6C" w:rsidRPr="00A83BF6" w:rsidRDefault="009B0465" w:rsidP="00764886">
            <w:pPr>
              <w:pStyle w:val="TableParagraph"/>
              <w:jc w:val="center"/>
              <w:rPr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 xml:space="preserve">I, II </w:t>
            </w:r>
            <w:proofErr w:type="spellStart"/>
            <w:r>
              <w:rPr>
                <w:bCs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bCs/>
                <w:sz w:val="24"/>
                <w:szCs w:val="24"/>
                <w:lang w:val="lt-LT"/>
              </w:rPr>
              <w:t>.</w:t>
            </w:r>
          </w:p>
        </w:tc>
      </w:tr>
      <w:tr w:rsidR="002E7F90" w:rsidRPr="00A83BF6" w14:paraId="693BC74E" w14:textId="77777777" w:rsidTr="00764886">
        <w:trPr>
          <w:trHeight w:val="578"/>
        </w:trPr>
        <w:tc>
          <w:tcPr>
            <w:tcW w:w="535" w:type="dxa"/>
            <w:vMerge w:val="restart"/>
            <w:tcBorders>
              <w:top w:val="nil"/>
            </w:tcBorders>
            <w:shd w:val="clear" w:color="auto" w:fill="DDE9F5"/>
          </w:tcPr>
          <w:p w14:paraId="5D23F9B8" w14:textId="53EC1EA8" w:rsidR="002E7F90" w:rsidRPr="00A83BF6" w:rsidRDefault="002E7F90" w:rsidP="0076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</w:t>
            </w:r>
          </w:p>
        </w:tc>
        <w:tc>
          <w:tcPr>
            <w:tcW w:w="546" w:type="dxa"/>
            <w:vMerge w:val="restart"/>
            <w:tcBorders>
              <w:top w:val="nil"/>
            </w:tcBorders>
            <w:shd w:val="clear" w:color="auto" w:fill="DADADA"/>
          </w:tcPr>
          <w:p w14:paraId="482FF743" w14:textId="7C09A55E" w:rsidR="002E7F90" w:rsidRPr="00A83BF6" w:rsidRDefault="00284CBA" w:rsidP="0076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</w:t>
            </w:r>
          </w:p>
        </w:tc>
        <w:tc>
          <w:tcPr>
            <w:tcW w:w="6295" w:type="dxa"/>
            <w:gridSpan w:val="8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14:paraId="40665CDB" w14:textId="77777777" w:rsidR="00284CBA" w:rsidRPr="00A83BF6" w:rsidRDefault="00284CBA" w:rsidP="00764886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Pamokos kokybės gerinimas. </w:t>
            </w:r>
          </w:p>
          <w:p w14:paraId="3D8E21B6" w14:textId="32050305" w:rsidR="002E7F90" w:rsidRPr="00A83BF6" w:rsidRDefault="002E7F90" w:rsidP="00764886">
            <w:pPr>
              <w:pStyle w:val="TableParagraph"/>
              <w:spacing w:line="270" w:lineRule="atLeast"/>
              <w:ind w:left="102"/>
              <w:rPr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3124" w:type="dxa"/>
            <w:shd w:val="clear" w:color="auto" w:fill="BFBFBF" w:themeFill="background1" w:themeFillShade="BF"/>
          </w:tcPr>
          <w:p w14:paraId="10B016F7" w14:textId="1DC4633F" w:rsidR="002E7F90" w:rsidRPr="00BA3CCB" w:rsidRDefault="00BA3CCB" w:rsidP="00516C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BA3C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CB4C8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amokos efektyvinimas vykdant</w:t>
            </w:r>
            <w:r w:rsidRPr="00BA3C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A3C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stebėseną</w:t>
            </w:r>
            <w:proofErr w:type="spellEnd"/>
            <w:r w:rsidRPr="00BA3C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refleksiją</w:t>
            </w:r>
            <w:r w:rsidR="00F665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(kiekvieno mokytojo)</w:t>
            </w:r>
          </w:p>
        </w:tc>
        <w:tc>
          <w:tcPr>
            <w:tcW w:w="762" w:type="dxa"/>
            <w:shd w:val="clear" w:color="auto" w:fill="BFBFBF" w:themeFill="background1" w:themeFillShade="BF"/>
          </w:tcPr>
          <w:p w14:paraId="4E6DBF05" w14:textId="4B6E2FDE" w:rsidR="002E7F90" w:rsidRPr="006B281E" w:rsidRDefault="00CB4C8D" w:rsidP="00764886">
            <w:pPr>
              <w:pStyle w:val="TableParagraph"/>
              <w:jc w:val="center"/>
              <w:rPr>
                <w:sz w:val="24"/>
                <w:szCs w:val="24"/>
                <w:highlight w:val="yellow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  <w:r w:rsidR="002E7F90" w:rsidRPr="00CB4C8D">
              <w:rPr>
                <w:sz w:val="24"/>
                <w:szCs w:val="24"/>
                <w:lang w:val="lt-LT"/>
              </w:rPr>
              <w:t>k.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14:paraId="634612FB" w14:textId="571ED6A5" w:rsidR="002E7F90" w:rsidRPr="00A83BF6" w:rsidRDefault="002E7F90" w:rsidP="00764886">
            <w:pPr>
              <w:pStyle w:val="TableParagraph"/>
              <w:jc w:val="center"/>
              <w:rPr>
                <w:color w:val="FF0000"/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>2</w:t>
            </w:r>
            <w:r w:rsidR="003C770A" w:rsidRPr="00A83BF6">
              <w:rPr>
                <w:sz w:val="24"/>
                <w:szCs w:val="24"/>
                <w:lang w:val="lt-LT"/>
              </w:rPr>
              <w:t xml:space="preserve"> per mokslo metus</w:t>
            </w:r>
          </w:p>
        </w:tc>
        <w:tc>
          <w:tcPr>
            <w:tcW w:w="1244" w:type="dxa"/>
            <w:shd w:val="clear" w:color="auto" w:fill="BFBFBF" w:themeFill="background1" w:themeFillShade="BF"/>
          </w:tcPr>
          <w:p w14:paraId="1253242B" w14:textId="21AA064A" w:rsidR="002E7F90" w:rsidRPr="00A83BF6" w:rsidRDefault="003C770A" w:rsidP="00764886">
            <w:pPr>
              <w:pStyle w:val="TableParagraph"/>
              <w:jc w:val="center"/>
              <w:rPr>
                <w:color w:val="FF0000"/>
                <w:sz w:val="24"/>
                <w:szCs w:val="24"/>
                <w:lang w:val="lt-LT"/>
              </w:rPr>
            </w:pPr>
            <w:r w:rsidRPr="00A83BF6">
              <w:rPr>
                <w:color w:val="000000" w:themeColor="text1"/>
                <w:sz w:val="24"/>
                <w:szCs w:val="24"/>
                <w:lang w:val="lt-LT"/>
              </w:rPr>
              <w:t>2 per mokslo metus</w:t>
            </w:r>
          </w:p>
        </w:tc>
        <w:tc>
          <w:tcPr>
            <w:tcW w:w="1720" w:type="dxa"/>
            <w:shd w:val="clear" w:color="auto" w:fill="BFBFBF" w:themeFill="background1" w:themeFillShade="BF"/>
          </w:tcPr>
          <w:p w14:paraId="1A9F3833" w14:textId="71565098" w:rsidR="002E7F90" w:rsidRPr="00A83BF6" w:rsidRDefault="004C6A3B" w:rsidP="00764886">
            <w:pPr>
              <w:pStyle w:val="TableParagraph"/>
              <w:jc w:val="center"/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2023 m. sausis-gegužė, lapkritis-gruodis</w:t>
            </w:r>
            <w:r w:rsidR="004A4CFF" w:rsidRPr="00A83BF6">
              <w:rPr>
                <w:bCs/>
                <w:sz w:val="24"/>
                <w:szCs w:val="24"/>
                <w:lang w:val="lt-LT"/>
              </w:rPr>
              <w:t xml:space="preserve"> </w:t>
            </w:r>
          </w:p>
        </w:tc>
      </w:tr>
      <w:tr w:rsidR="003C770A" w:rsidRPr="00A83BF6" w14:paraId="73F17687" w14:textId="77777777" w:rsidTr="00764886">
        <w:trPr>
          <w:trHeight w:val="551"/>
        </w:trPr>
        <w:tc>
          <w:tcPr>
            <w:tcW w:w="535" w:type="dxa"/>
            <w:vMerge/>
            <w:shd w:val="clear" w:color="auto" w:fill="DDE9F5"/>
          </w:tcPr>
          <w:p w14:paraId="714431D3" w14:textId="77777777" w:rsidR="003C770A" w:rsidRPr="00A83BF6" w:rsidRDefault="003C770A" w:rsidP="0076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6" w:type="dxa"/>
            <w:vMerge/>
            <w:shd w:val="clear" w:color="auto" w:fill="DADADA"/>
          </w:tcPr>
          <w:p w14:paraId="60386F26" w14:textId="77777777" w:rsidR="003C770A" w:rsidRPr="00A83BF6" w:rsidRDefault="003C770A" w:rsidP="0076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295" w:type="dxa"/>
            <w:gridSpan w:val="8"/>
            <w:vMerge/>
            <w:shd w:val="clear" w:color="auto" w:fill="BFBFBF" w:themeFill="background1" w:themeFillShade="BF"/>
          </w:tcPr>
          <w:p w14:paraId="700CFC9D" w14:textId="77777777" w:rsidR="003C770A" w:rsidRPr="00A83BF6" w:rsidRDefault="003C770A" w:rsidP="00764886">
            <w:pPr>
              <w:pStyle w:val="TableParagraph"/>
              <w:spacing w:line="270" w:lineRule="atLeast"/>
              <w:ind w:left="102"/>
              <w:rPr>
                <w:color w:val="FF0000"/>
                <w:lang w:val="lt-LT"/>
              </w:rPr>
            </w:pPr>
          </w:p>
        </w:tc>
        <w:tc>
          <w:tcPr>
            <w:tcW w:w="3124" w:type="dxa"/>
            <w:shd w:val="clear" w:color="auto" w:fill="BFBFBF" w:themeFill="background1" w:themeFillShade="BF"/>
          </w:tcPr>
          <w:p w14:paraId="3D43FDE2" w14:textId="2C096A66" w:rsidR="003C770A" w:rsidRPr="00A83BF6" w:rsidRDefault="003C770A" w:rsidP="0076488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žinios, kompetencijos (asmeninė mokinių pažanga)</w:t>
            </w:r>
          </w:p>
        </w:tc>
        <w:tc>
          <w:tcPr>
            <w:tcW w:w="762" w:type="dxa"/>
            <w:shd w:val="clear" w:color="auto" w:fill="BFBFBF" w:themeFill="background1" w:themeFillShade="BF"/>
          </w:tcPr>
          <w:p w14:paraId="746FA1D6" w14:textId="758D6576" w:rsidR="003C770A" w:rsidRPr="00A83BF6" w:rsidRDefault="003C770A" w:rsidP="00764886">
            <w:pPr>
              <w:pStyle w:val="TableParagraph"/>
              <w:jc w:val="center"/>
              <w:rPr>
                <w:color w:val="FF0000"/>
                <w:sz w:val="24"/>
                <w:szCs w:val="24"/>
                <w:lang w:val="lt-LT"/>
              </w:rPr>
            </w:pPr>
            <w:r w:rsidRPr="00A83BF6">
              <w:rPr>
                <w:color w:val="000000" w:themeColor="text1"/>
                <w:sz w:val="24"/>
                <w:szCs w:val="24"/>
                <w:lang w:val="lt-LT"/>
              </w:rPr>
              <w:t>Proc.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14:paraId="79A08DAB" w14:textId="4F6A19D8" w:rsidR="003C770A" w:rsidRPr="00A83BF6" w:rsidRDefault="003C770A" w:rsidP="00764886">
            <w:pPr>
              <w:pStyle w:val="TableParagraph"/>
              <w:jc w:val="center"/>
              <w:rPr>
                <w:color w:val="FF0000"/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>70 %</w:t>
            </w:r>
          </w:p>
        </w:tc>
        <w:tc>
          <w:tcPr>
            <w:tcW w:w="1244" w:type="dxa"/>
            <w:shd w:val="clear" w:color="auto" w:fill="BFBFBF" w:themeFill="background1" w:themeFillShade="BF"/>
          </w:tcPr>
          <w:p w14:paraId="1F67CDF0" w14:textId="346E6656" w:rsidR="003C770A" w:rsidRPr="00A83BF6" w:rsidRDefault="003C770A" w:rsidP="00764886">
            <w:pPr>
              <w:pStyle w:val="TableParagraph"/>
              <w:jc w:val="center"/>
              <w:rPr>
                <w:color w:val="FF0000"/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>75</w:t>
            </w:r>
            <w:r w:rsidRPr="00A83BF6">
              <w:rPr>
                <w:lang w:val="lt-LT"/>
              </w:rPr>
              <w:t>%</w:t>
            </w:r>
          </w:p>
        </w:tc>
        <w:tc>
          <w:tcPr>
            <w:tcW w:w="1720" w:type="dxa"/>
            <w:shd w:val="clear" w:color="auto" w:fill="BFBFBF" w:themeFill="background1" w:themeFillShade="BF"/>
          </w:tcPr>
          <w:p w14:paraId="6C542A8E" w14:textId="2E69C404" w:rsidR="003C770A" w:rsidRPr="00A83BF6" w:rsidRDefault="004B7665" w:rsidP="00516C8B">
            <w:pPr>
              <w:pStyle w:val="TableParagraph"/>
              <w:jc w:val="center"/>
              <w:rPr>
                <w:color w:val="FF0000"/>
                <w:sz w:val="24"/>
                <w:szCs w:val="24"/>
                <w:lang w:val="lt-LT"/>
              </w:rPr>
            </w:pPr>
            <w:r w:rsidRPr="00A83BF6">
              <w:rPr>
                <w:bCs/>
                <w:sz w:val="24"/>
                <w:szCs w:val="24"/>
                <w:lang w:val="lt-LT"/>
              </w:rPr>
              <w:t xml:space="preserve">2023 m. </w:t>
            </w:r>
            <w:r>
              <w:rPr>
                <w:bCs/>
                <w:sz w:val="24"/>
                <w:szCs w:val="24"/>
                <w:lang w:val="lt-LT"/>
              </w:rPr>
              <w:t xml:space="preserve">II </w:t>
            </w:r>
            <w:proofErr w:type="spellStart"/>
            <w:r>
              <w:rPr>
                <w:bCs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bCs/>
                <w:sz w:val="24"/>
                <w:szCs w:val="24"/>
                <w:lang w:val="lt-LT"/>
              </w:rPr>
              <w:t>.</w:t>
            </w:r>
          </w:p>
        </w:tc>
      </w:tr>
      <w:tr w:rsidR="003C770A" w:rsidRPr="00A83BF6" w14:paraId="5D39E1A7" w14:textId="77777777" w:rsidTr="00764886">
        <w:trPr>
          <w:trHeight w:val="551"/>
        </w:trPr>
        <w:tc>
          <w:tcPr>
            <w:tcW w:w="535" w:type="dxa"/>
            <w:tcBorders>
              <w:top w:val="nil"/>
            </w:tcBorders>
            <w:shd w:val="clear" w:color="auto" w:fill="DDE9F5"/>
          </w:tcPr>
          <w:p w14:paraId="5B8CA20A" w14:textId="5E0D38AB" w:rsidR="003C770A" w:rsidRPr="00A83BF6" w:rsidRDefault="003C770A" w:rsidP="0076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</w:t>
            </w:r>
          </w:p>
        </w:tc>
        <w:tc>
          <w:tcPr>
            <w:tcW w:w="546" w:type="dxa"/>
            <w:tcBorders>
              <w:top w:val="nil"/>
            </w:tcBorders>
            <w:shd w:val="clear" w:color="auto" w:fill="DADADA"/>
          </w:tcPr>
          <w:p w14:paraId="3D314634" w14:textId="614C926C" w:rsidR="003C770A" w:rsidRPr="00A83BF6" w:rsidRDefault="00FE1AAD" w:rsidP="0076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</w:tcBorders>
            <w:shd w:val="clear" w:color="auto" w:fill="C4DFB2"/>
          </w:tcPr>
          <w:p w14:paraId="265F1A4D" w14:textId="473837B1" w:rsidR="003C770A" w:rsidRPr="00A83BF6" w:rsidRDefault="003C770A" w:rsidP="0076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</w:t>
            </w:r>
          </w:p>
        </w:tc>
        <w:tc>
          <w:tcPr>
            <w:tcW w:w="4142" w:type="dxa"/>
            <w:gridSpan w:val="5"/>
          </w:tcPr>
          <w:p w14:paraId="499B17A8" w14:textId="15D5D44D" w:rsidR="003C770A" w:rsidRPr="00A83BF6" w:rsidRDefault="00344E57" w:rsidP="007648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Skatinti </w:t>
            </w:r>
            <w:proofErr w:type="spellStart"/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tarpdalykinę</w:t>
            </w:r>
            <w:proofErr w:type="spellEnd"/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integraciją. </w:t>
            </w:r>
          </w:p>
        </w:tc>
        <w:tc>
          <w:tcPr>
            <w:tcW w:w="1669" w:type="dxa"/>
          </w:tcPr>
          <w:p w14:paraId="272E1735" w14:textId="77777777" w:rsidR="003C770A" w:rsidRPr="00A83BF6" w:rsidRDefault="003C770A" w:rsidP="00764886">
            <w:pPr>
              <w:pStyle w:val="TableParagraph"/>
              <w:spacing w:line="270" w:lineRule="atLeast"/>
              <w:ind w:left="102"/>
              <w:rPr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>Administracija,</w:t>
            </w:r>
          </w:p>
          <w:p w14:paraId="5DE755BB" w14:textId="359ACB03" w:rsidR="003C770A" w:rsidRPr="00A83BF6" w:rsidRDefault="00864CA9" w:rsidP="00764886">
            <w:pPr>
              <w:pStyle w:val="TableParagraph"/>
              <w:spacing w:line="270" w:lineRule="atLeast"/>
              <w:ind w:left="102"/>
              <w:rPr>
                <w:color w:val="FF0000"/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>m</w:t>
            </w:r>
            <w:r w:rsidR="00B82463" w:rsidRPr="00A83BF6">
              <w:rPr>
                <w:sz w:val="24"/>
                <w:szCs w:val="24"/>
                <w:lang w:val="lt-LT"/>
              </w:rPr>
              <w:t>etodinių grupių nariai</w:t>
            </w:r>
          </w:p>
        </w:tc>
        <w:tc>
          <w:tcPr>
            <w:tcW w:w="3124" w:type="dxa"/>
          </w:tcPr>
          <w:p w14:paraId="0ED0CEA3" w14:textId="473E40EC" w:rsidR="003C770A" w:rsidRPr="00A83BF6" w:rsidRDefault="00B82463" w:rsidP="0076488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Kiekvienas centro mokytojas veda atviras integruotas pamokas</w:t>
            </w:r>
            <w:r w:rsidR="00344E57"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tradicinėse ir netradicinėse erdvėse.</w:t>
            </w: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762" w:type="dxa"/>
          </w:tcPr>
          <w:p w14:paraId="7B9405AC" w14:textId="1CC6EFC5" w:rsidR="003C770A" w:rsidRPr="00A83BF6" w:rsidRDefault="009B0465" w:rsidP="00764886">
            <w:pPr>
              <w:pStyle w:val="TableParagraph"/>
              <w:jc w:val="center"/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  <w:r w:rsidR="003C770A" w:rsidRPr="00A83BF6">
              <w:rPr>
                <w:sz w:val="24"/>
                <w:szCs w:val="24"/>
                <w:lang w:val="lt-LT"/>
              </w:rPr>
              <w:t>k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230" w:type="dxa"/>
          </w:tcPr>
          <w:p w14:paraId="78AA9C1B" w14:textId="5F8BA1AF" w:rsidR="003C770A" w:rsidRPr="00A83BF6" w:rsidRDefault="00516C8B" w:rsidP="00516C8B">
            <w:pPr>
              <w:pStyle w:val="TableParagraph"/>
              <w:jc w:val="center"/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 </w:t>
            </w:r>
            <w:r w:rsidR="00344E57" w:rsidRPr="00A83BF6">
              <w:rPr>
                <w:sz w:val="24"/>
                <w:szCs w:val="24"/>
                <w:lang w:val="lt-LT"/>
              </w:rPr>
              <w:t>pamok</w:t>
            </w:r>
            <w:r>
              <w:rPr>
                <w:sz w:val="24"/>
                <w:szCs w:val="24"/>
                <w:lang w:val="lt-LT"/>
              </w:rPr>
              <w:t>os</w:t>
            </w:r>
          </w:p>
        </w:tc>
        <w:tc>
          <w:tcPr>
            <w:tcW w:w="1244" w:type="dxa"/>
          </w:tcPr>
          <w:p w14:paraId="4433A521" w14:textId="0AED4A52" w:rsidR="003C770A" w:rsidRPr="00A83BF6" w:rsidRDefault="00516C8B" w:rsidP="00516C8B">
            <w:pPr>
              <w:pStyle w:val="TableParagraph"/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2 </w:t>
            </w:r>
            <w:r w:rsidR="00344E57" w:rsidRPr="00A83BF6">
              <w:rPr>
                <w:color w:val="000000" w:themeColor="text1"/>
                <w:sz w:val="24"/>
                <w:szCs w:val="24"/>
                <w:lang w:val="lt-LT"/>
              </w:rPr>
              <w:t>pamok</w:t>
            </w:r>
            <w:r>
              <w:rPr>
                <w:color w:val="000000" w:themeColor="text1"/>
                <w:sz w:val="24"/>
                <w:szCs w:val="24"/>
                <w:lang w:val="lt-LT"/>
              </w:rPr>
              <w:t>os</w:t>
            </w:r>
          </w:p>
        </w:tc>
        <w:tc>
          <w:tcPr>
            <w:tcW w:w="1720" w:type="dxa"/>
          </w:tcPr>
          <w:p w14:paraId="6EEBEFE0" w14:textId="77777777" w:rsidR="00EA451E" w:rsidRDefault="006D3B3C" w:rsidP="00764886">
            <w:pPr>
              <w:pStyle w:val="TableParagraph"/>
              <w:jc w:val="center"/>
              <w:rPr>
                <w:bCs/>
                <w:sz w:val="24"/>
                <w:szCs w:val="24"/>
                <w:lang w:val="lt-LT"/>
              </w:rPr>
            </w:pPr>
            <w:r w:rsidRPr="00A83BF6">
              <w:rPr>
                <w:bCs/>
                <w:sz w:val="24"/>
                <w:szCs w:val="24"/>
                <w:lang w:val="lt-LT"/>
              </w:rPr>
              <w:t xml:space="preserve">2023 m. </w:t>
            </w:r>
          </w:p>
          <w:p w14:paraId="0C52BD6E" w14:textId="76E47CAA" w:rsidR="003C770A" w:rsidRPr="00A83BF6" w:rsidRDefault="006D3B3C" w:rsidP="00764886">
            <w:pPr>
              <w:pStyle w:val="TableParagraph"/>
              <w:jc w:val="center"/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I</w:t>
            </w:r>
            <w:r w:rsidR="000A785F">
              <w:rPr>
                <w:bCs/>
                <w:sz w:val="24"/>
                <w:szCs w:val="24"/>
                <w:lang w:val="lt-LT"/>
              </w:rPr>
              <w:t>-IV</w:t>
            </w:r>
            <w:r>
              <w:rPr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bCs/>
                <w:sz w:val="24"/>
                <w:szCs w:val="24"/>
                <w:lang w:val="lt-LT"/>
              </w:rPr>
              <w:t>.</w:t>
            </w:r>
          </w:p>
        </w:tc>
      </w:tr>
      <w:tr w:rsidR="00B82463" w:rsidRPr="00A83BF6" w14:paraId="15B164F0" w14:textId="77777777" w:rsidTr="00764886">
        <w:trPr>
          <w:trHeight w:val="551"/>
        </w:trPr>
        <w:tc>
          <w:tcPr>
            <w:tcW w:w="535" w:type="dxa"/>
            <w:tcBorders>
              <w:top w:val="nil"/>
            </w:tcBorders>
            <w:shd w:val="clear" w:color="auto" w:fill="DDE9F5"/>
          </w:tcPr>
          <w:p w14:paraId="79129E02" w14:textId="2E3D0F2B" w:rsidR="00B82463" w:rsidRPr="00A83BF6" w:rsidRDefault="00B82463" w:rsidP="0076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</w:t>
            </w:r>
          </w:p>
        </w:tc>
        <w:tc>
          <w:tcPr>
            <w:tcW w:w="546" w:type="dxa"/>
            <w:tcBorders>
              <w:top w:val="nil"/>
            </w:tcBorders>
            <w:shd w:val="clear" w:color="auto" w:fill="DADADA"/>
          </w:tcPr>
          <w:p w14:paraId="5A449AA7" w14:textId="5EF44212" w:rsidR="00B82463" w:rsidRPr="00A83BF6" w:rsidRDefault="00FE1AAD" w:rsidP="0076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</w:tcBorders>
            <w:shd w:val="clear" w:color="auto" w:fill="C4DFB2"/>
          </w:tcPr>
          <w:p w14:paraId="14EDD01D" w14:textId="78D3D4F4" w:rsidR="00B82463" w:rsidRPr="00A83BF6" w:rsidRDefault="00B82463" w:rsidP="0076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02</w:t>
            </w:r>
          </w:p>
        </w:tc>
        <w:tc>
          <w:tcPr>
            <w:tcW w:w="4142" w:type="dxa"/>
            <w:gridSpan w:val="5"/>
          </w:tcPr>
          <w:p w14:paraId="02559B0A" w14:textId="3EBB7DD0" w:rsidR="00B82463" w:rsidRPr="00A83BF6" w:rsidRDefault="00E31EBC" w:rsidP="007648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</w:t>
            </w:r>
            <w:r w:rsidR="00DA2700"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audoti N</w:t>
            </w: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 parengt</w:t>
            </w:r>
            <w:r w:rsidR="00DA2700"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us</w:t>
            </w: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test</w:t>
            </w:r>
            <w:r w:rsidR="00DA2700"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us</w:t>
            </w: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skaitmenin</w:t>
            </w:r>
            <w:r w:rsidR="00DA2700"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es</w:t>
            </w: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mokymosi priemon</w:t>
            </w:r>
            <w:r w:rsidR="00DA2700"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es </w:t>
            </w:r>
            <w:r w:rsidR="004C7F12"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bendrųjų kompetencijų stiprinimui.</w:t>
            </w:r>
          </w:p>
        </w:tc>
        <w:tc>
          <w:tcPr>
            <w:tcW w:w="1669" w:type="dxa"/>
          </w:tcPr>
          <w:p w14:paraId="29299272" w14:textId="05FF6D52" w:rsidR="00B82463" w:rsidRPr="00A83BF6" w:rsidRDefault="00B82463" w:rsidP="00764886">
            <w:pPr>
              <w:pStyle w:val="TableParagraph"/>
              <w:spacing w:line="270" w:lineRule="atLeast"/>
              <w:ind w:left="102"/>
              <w:rPr>
                <w:color w:val="FF0000"/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>Administracija, mokytojai</w:t>
            </w:r>
          </w:p>
        </w:tc>
        <w:tc>
          <w:tcPr>
            <w:tcW w:w="3124" w:type="dxa"/>
          </w:tcPr>
          <w:p w14:paraId="3AE3E1A7" w14:textId="40B75C0D" w:rsidR="00B82463" w:rsidRPr="00A83BF6" w:rsidRDefault="00B82463" w:rsidP="00764886">
            <w:pPr>
              <w:pStyle w:val="TableParagraph"/>
              <w:spacing w:line="270" w:lineRule="atLeast"/>
              <w:ind w:right="965"/>
              <w:rPr>
                <w:color w:val="FF0000"/>
                <w:sz w:val="24"/>
                <w:szCs w:val="24"/>
                <w:lang w:val="lt-LT"/>
              </w:rPr>
            </w:pPr>
            <w:r w:rsidRPr="00A83BF6">
              <w:rPr>
                <w:color w:val="000000" w:themeColor="text1"/>
                <w:sz w:val="24"/>
                <w:szCs w:val="24"/>
                <w:lang w:val="lt-LT"/>
              </w:rPr>
              <w:t xml:space="preserve">Kiekvienas centro mokytojas naudoja  </w:t>
            </w:r>
            <w:r w:rsidRPr="00A83BF6">
              <w:rPr>
                <w:sz w:val="24"/>
                <w:szCs w:val="24"/>
                <w:lang w:val="lt-LT"/>
              </w:rPr>
              <w:t>skaitmenines mokymosi priemones ir testus</w:t>
            </w:r>
          </w:p>
        </w:tc>
        <w:tc>
          <w:tcPr>
            <w:tcW w:w="762" w:type="dxa"/>
          </w:tcPr>
          <w:p w14:paraId="5354A406" w14:textId="11595A0B" w:rsidR="00B82463" w:rsidRPr="00A83BF6" w:rsidRDefault="00B82463" w:rsidP="00764886">
            <w:pPr>
              <w:pStyle w:val="TableParagraph"/>
              <w:rPr>
                <w:color w:val="FF0000"/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 xml:space="preserve">  Proc.</w:t>
            </w:r>
          </w:p>
        </w:tc>
        <w:tc>
          <w:tcPr>
            <w:tcW w:w="1230" w:type="dxa"/>
          </w:tcPr>
          <w:p w14:paraId="71256AA5" w14:textId="2BE0045B" w:rsidR="00B82463" w:rsidRPr="00A83BF6" w:rsidRDefault="00B82463" w:rsidP="00764886">
            <w:pPr>
              <w:pStyle w:val="TableParagraph"/>
              <w:jc w:val="center"/>
              <w:rPr>
                <w:color w:val="FF0000"/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>100 %</w:t>
            </w:r>
          </w:p>
        </w:tc>
        <w:tc>
          <w:tcPr>
            <w:tcW w:w="1244" w:type="dxa"/>
          </w:tcPr>
          <w:p w14:paraId="43792E6F" w14:textId="4C13DEEA" w:rsidR="00B82463" w:rsidRPr="00A83BF6" w:rsidRDefault="00B82463" w:rsidP="00764886">
            <w:pPr>
              <w:pStyle w:val="TableParagraph"/>
              <w:jc w:val="center"/>
              <w:rPr>
                <w:color w:val="FF0000"/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>100 %</w:t>
            </w:r>
          </w:p>
        </w:tc>
        <w:tc>
          <w:tcPr>
            <w:tcW w:w="1720" w:type="dxa"/>
          </w:tcPr>
          <w:p w14:paraId="5823D018" w14:textId="77777777" w:rsidR="00FD21DF" w:rsidRDefault="00FD21DF" w:rsidP="00764886">
            <w:pPr>
              <w:pStyle w:val="TableParagraph"/>
              <w:jc w:val="center"/>
              <w:rPr>
                <w:bCs/>
                <w:sz w:val="24"/>
                <w:szCs w:val="24"/>
                <w:lang w:val="lt-LT"/>
              </w:rPr>
            </w:pPr>
            <w:r w:rsidRPr="00A83BF6">
              <w:rPr>
                <w:bCs/>
                <w:sz w:val="24"/>
                <w:szCs w:val="24"/>
                <w:lang w:val="lt-LT"/>
              </w:rPr>
              <w:t xml:space="preserve">2023 m. </w:t>
            </w:r>
          </w:p>
          <w:p w14:paraId="1AF720C8" w14:textId="5A963B39" w:rsidR="00B82463" w:rsidRPr="00A83BF6" w:rsidRDefault="00FD21DF" w:rsidP="00764886">
            <w:pPr>
              <w:pStyle w:val="TableParagraph"/>
              <w:jc w:val="center"/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I</w:t>
            </w:r>
            <w:r w:rsidR="000A785F">
              <w:rPr>
                <w:bCs/>
                <w:sz w:val="24"/>
                <w:szCs w:val="24"/>
                <w:lang w:val="lt-LT"/>
              </w:rPr>
              <w:t>-</w:t>
            </w:r>
            <w:r>
              <w:rPr>
                <w:bCs/>
                <w:sz w:val="24"/>
                <w:szCs w:val="24"/>
                <w:lang w:val="lt-LT"/>
              </w:rPr>
              <w:t xml:space="preserve">IV </w:t>
            </w:r>
            <w:proofErr w:type="spellStart"/>
            <w:r>
              <w:rPr>
                <w:bCs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bCs/>
                <w:sz w:val="24"/>
                <w:szCs w:val="24"/>
                <w:lang w:val="lt-LT"/>
              </w:rPr>
              <w:t>.</w:t>
            </w:r>
          </w:p>
        </w:tc>
      </w:tr>
      <w:tr w:rsidR="00B82463" w:rsidRPr="00A83BF6" w14:paraId="79544FCA" w14:textId="77777777" w:rsidTr="00764886">
        <w:trPr>
          <w:trHeight w:val="551"/>
        </w:trPr>
        <w:tc>
          <w:tcPr>
            <w:tcW w:w="535" w:type="dxa"/>
            <w:tcBorders>
              <w:top w:val="nil"/>
            </w:tcBorders>
            <w:shd w:val="clear" w:color="auto" w:fill="DDE9F5"/>
          </w:tcPr>
          <w:p w14:paraId="28A96F95" w14:textId="601F929F" w:rsidR="00B82463" w:rsidRPr="00A83BF6" w:rsidRDefault="00B82463" w:rsidP="0076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</w:t>
            </w:r>
          </w:p>
        </w:tc>
        <w:tc>
          <w:tcPr>
            <w:tcW w:w="546" w:type="dxa"/>
            <w:tcBorders>
              <w:top w:val="nil"/>
            </w:tcBorders>
            <w:shd w:val="clear" w:color="auto" w:fill="DADADA"/>
          </w:tcPr>
          <w:p w14:paraId="072A8013" w14:textId="6ABBBC50" w:rsidR="00B82463" w:rsidRPr="00A83BF6" w:rsidRDefault="00FE1AAD" w:rsidP="0076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</w:tcBorders>
            <w:shd w:val="clear" w:color="auto" w:fill="C4DFB2"/>
          </w:tcPr>
          <w:p w14:paraId="047FFD52" w14:textId="67F03D84" w:rsidR="00B82463" w:rsidRPr="00A83BF6" w:rsidRDefault="00B82463" w:rsidP="0076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03</w:t>
            </w:r>
          </w:p>
        </w:tc>
        <w:tc>
          <w:tcPr>
            <w:tcW w:w="4142" w:type="dxa"/>
            <w:gridSpan w:val="5"/>
          </w:tcPr>
          <w:p w14:paraId="7397BE02" w14:textId="3F76AB59" w:rsidR="00B82463" w:rsidRPr="00A83BF6" w:rsidRDefault="00D7724F" w:rsidP="007648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Stiprinti projektinę veiklą.</w:t>
            </w:r>
          </w:p>
        </w:tc>
        <w:tc>
          <w:tcPr>
            <w:tcW w:w="1669" w:type="dxa"/>
          </w:tcPr>
          <w:p w14:paraId="517E8C0B" w14:textId="3311A0E5" w:rsidR="00B82463" w:rsidRPr="00A83BF6" w:rsidRDefault="00B82463" w:rsidP="00764886">
            <w:pPr>
              <w:pStyle w:val="TableParagraph"/>
              <w:spacing w:line="270" w:lineRule="atLeast"/>
              <w:ind w:left="102"/>
              <w:rPr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 xml:space="preserve">Administracija, </w:t>
            </w:r>
          </w:p>
          <w:p w14:paraId="1F6148BE" w14:textId="7895AB82" w:rsidR="00B82463" w:rsidRPr="00A83BF6" w:rsidRDefault="00B82463" w:rsidP="00764886">
            <w:pPr>
              <w:pStyle w:val="TableParagraph"/>
              <w:spacing w:line="270" w:lineRule="atLeast"/>
              <w:ind w:left="102"/>
              <w:rPr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>projektų vykdymo komandos</w:t>
            </w:r>
          </w:p>
        </w:tc>
        <w:tc>
          <w:tcPr>
            <w:tcW w:w="3124" w:type="dxa"/>
          </w:tcPr>
          <w:p w14:paraId="723057CB" w14:textId="0520D49A" w:rsidR="00B82463" w:rsidRPr="00A83BF6" w:rsidRDefault="00B82463" w:rsidP="007648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Įgyvendinamų projektų skaičius: </w:t>
            </w:r>
            <w:r w:rsidR="00CE4766"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centro, </w:t>
            </w: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miesto, šalies, tarptautiniai </w:t>
            </w:r>
          </w:p>
        </w:tc>
        <w:tc>
          <w:tcPr>
            <w:tcW w:w="762" w:type="dxa"/>
          </w:tcPr>
          <w:p w14:paraId="43A4FE7B" w14:textId="2880F4BB" w:rsidR="00B82463" w:rsidRPr="00A83BF6" w:rsidRDefault="009B0465" w:rsidP="00764886">
            <w:pPr>
              <w:pStyle w:val="TableParagraph"/>
              <w:jc w:val="center"/>
              <w:rPr>
                <w:color w:val="FF0000"/>
                <w:sz w:val="24"/>
                <w:szCs w:val="24"/>
                <w:lang w:val="lt-LT"/>
              </w:rPr>
            </w:pPr>
            <w:r w:rsidRPr="009B0465">
              <w:rPr>
                <w:sz w:val="24"/>
                <w:szCs w:val="24"/>
                <w:lang w:val="lt-LT"/>
              </w:rPr>
              <w:t>Sk.</w:t>
            </w:r>
          </w:p>
        </w:tc>
        <w:tc>
          <w:tcPr>
            <w:tcW w:w="1230" w:type="dxa"/>
          </w:tcPr>
          <w:p w14:paraId="2BC398B7" w14:textId="586567B9" w:rsidR="00B82463" w:rsidRPr="00A83BF6" w:rsidRDefault="00B82463" w:rsidP="00764886">
            <w:pPr>
              <w:pStyle w:val="TableParagraph"/>
              <w:jc w:val="center"/>
              <w:rPr>
                <w:color w:val="FF0000"/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244" w:type="dxa"/>
          </w:tcPr>
          <w:p w14:paraId="09C66AC4" w14:textId="55787719" w:rsidR="00B82463" w:rsidRPr="00A83BF6" w:rsidRDefault="00594654" w:rsidP="00764886">
            <w:pPr>
              <w:pStyle w:val="TableParagraph"/>
              <w:jc w:val="center"/>
              <w:rPr>
                <w:color w:val="FF0000"/>
                <w:sz w:val="24"/>
                <w:szCs w:val="24"/>
                <w:lang w:val="lt-LT"/>
              </w:rPr>
            </w:pPr>
            <w:r w:rsidRPr="00A83BF6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720" w:type="dxa"/>
          </w:tcPr>
          <w:p w14:paraId="2BF83ACD" w14:textId="77777777" w:rsidR="00104D04" w:rsidRDefault="00104D04" w:rsidP="00764886">
            <w:pPr>
              <w:pStyle w:val="TableParagraph"/>
              <w:jc w:val="center"/>
              <w:rPr>
                <w:bCs/>
                <w:sz w:val="24"/>
                <w:szCs w:val="24"/>
                <w:lang w:val="lt-LT"/>
              </w:rPr>
            </w:pPr>
            <w:r w:rsidRPr="00A83BF6">
              <w:rPr>
                <w:bCs/>
                <w:sz w:val="24"/>
                <w:szCs w:val="24"/>
                <w:lang w:val="lt-LT"/>
              </w:rPr>
              <w:t xml:space="preserve">2023 m. </w:t>
            </w:r>
          </w:p>
          <w:p w14:paraId="1BFAA338" w14:textId="69664778" w:rsidR="00B82463" w:rsidRPr="00A83BF6" w:rsidRDefault="00104D04" w:rsidP="00764886">
            <w:pPr>
              <w:pStyle w:val="TableParagraph"/>
              <w:jc w:val="center"/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I</w:t>
            </w:r>
            <w:r w:rsidR="000A785F">
              <w:rPr>
                <w:bCs/>
                <w:sz w:val="24"/>
                <w:szCs w:val="24"/>
                <w:lang w:val="lt-LT"/>
              </w:rPr>
              <w:t>-</w:t>
            </w:r>
            <w:r>
              <w:rPr>
                <w:bCs/>
                <w:sz w:val="24"/>
                <w:szCs w:val="24"/>
                <w:lang w:val="lt-LT"/>
              </w:rPr>
              <w:t xml:space="preserve">IV </w:t>
            </w:r>
            <w:proofErr w:type="spellStart"/>
            <w:r>
              <w:rPr>
                <w:bCs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bCs/>
                <w:sz w:val="24"/>
                <w:szCs w:val="24"/>
                <w:lang w:val="lt-LT"/>
              </w:rPr>
              <w:t>.</w:t>
            </w:r>
          </w:p>
        </w:tc>
      </w:tr>
      <w:tr w:rsidR="002357EA" w:rsidRPr="00A83BF6" w14:paraId="7368717C" w14:textId="77777777" w:rsidTr="00764886">
        <w:trPr>
          <w:trHeight w:val="551"/>
        </w:trPr>
        <w:tc>
          <w:tcPr>
            <w:tcW w:w="535" w:type="dxa"/>
            <w:tcBorders>
              <w:top w:val="nil"/>
            </w:tcBorders>
            <w:shd w:val="clear" w:color="auto" w:fill="DDE9F5"/>
          </w:tcPr>
          <w:p w14:paraId="6924B6E4" w14:textId="2DDBDA69" w:rsidR="002357EA" w:rsidRPr="00A83BF6" w:rsidRDefault="002357EA" w:rsidP="0076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</w:t>
            </w:r>
          </w:p>
        </w:tc>
        <w:tc>
          <w:tcPr>
            <w:tcW w:w="546" w:type="dxa"/>
            <w:tcBorders>
              <w:top w:val="nil"/>
            </w:tcBorders>
            <w:shd w:val="clear" w:color="auto" w:fill="DADADA"/>
          </w:tcPr>
          <w:p w14:paraId="4089376C" w14:textId="53031AE5" w:rsidR="002357EA" w:rsidRPr="00A83BF6" w:rsidRDefault="00FE1AAD" w:rsidP="0076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</w:t>
            </w:r>
          </w:p>
        </w:tc>
        <w:tc>
          <w:tcPr>
            <w:tcW w:w="484" w:type="dxa"/>
            <w:gridSpan w:val="2"/>
            <w:tcBorders>
              <w:top w:val="nil"/>
            </w:tcBorders>
            <w:shd w:val="clear" w:color="auto" w:fill="C4DFB2"/>
          </w:tcPr>
          <w:p w14:paraId="6B2007F8" w14:textId="4A4B570A" w:rsidR="002357EA" w:rsidRPr="00A83BF6" w:rsidRDefault="00B51741" w:rsidP="0076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04</w:t>
            </w:r>
          </w:p>
        </w:tc>
        <w:tc>
          <w:tcPr>
            <w:tcW w:w="4142" w:type="dxa"/>
            <w:gridSpan w:val="5"/>
          </w:tcPr>
          <w:p w14:paraId="46DE97D9" w14:textId="4BBD97C4" w:rsidR="002357EA" w:rsidRPr="00A83BF6" w:rsidRDefault="009F249C" w:rsidP="0076488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Sudaryti sąlygas ugdymo turinio individualizavimui, diferencijavimui, personalizavimui.</w:t>
            </w:r>
          </w:p>
        </w:tc>
        <w:tc>
          <w:tcPr>
            <w:tcW w:w="1669" w:type="dxa"/>
          </w:tcPr>
          <w:p w14:paraId="34302603" w14:textId="5D071FDD" w:rsidR="002357EA" w:rsidRPr="00A83BF6" w:rsidRDefault="002357EA" w:rsidP="00764886">
            <w:pPr>
              <w:pStyle w:val="TableParagraph"/>
              <w:spacing w:line="270" w:lineRule="atLeast"/>
              <w:ind w:left="102"/>
              <w:rPr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>Administracija,</w:t>
            </w:r>
          </w:p>
          <w:p w14:paraId="64744941" w14:textId="3D848FFA" w:rsidR="002357EA" w:rsidRPr="00A83BF6" w:rsidRDefault="002357EA" w:rsidP="00764886">
            <w:pPr>
              <w:pStyle w:val="TableParagraph"/>
              <w:spacing w:line="270" w:lineRule="atLeast"/>
              <w:ind w:left="102"/>
              <w:rPr>
                <w:color w:val="FF0000"/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>mokytojai</w:t>
            </w:r>
          </w:p>
        </w:tc>
        <w:tc>
          <w:tcPr>
            <w:tcW w:w="3124" w:type="dxa"/>
          </w:tcPr>
          <w:p w14:paraId="5C2B3241" w14:textId="54A25FD7" w:rsidR="002357EA" w:rsidRPr="00A83BF6" w:rsidRDefault="00FF3970" w:rsidP="0076488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</w:t>
            </w:r>
            <w:r w:rsidR="00F332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aunimo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ir </w:t>
            </w:r>
            <w:r w:rsidR="00F332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III, IV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gimnazijos klasių mokiniams</w:t>
            </w:r>
            <w:r w:rsidR="00F332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2357EA"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rengia individualius mokymosi planus</w:t>
            </w:r>
            <w:r w:rsidR="00BC0D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="00BC0D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dalis.</w:t>
            </w:r>
          </w:p>
        </w:tc>
        <w:tc>
          <w:tcPr>
            <w:tcW w:w="762" w:type="dxa"/>
          </w:tcPr>
          <w:p w14:paraId="0033DA2F" w14:textId="462C0B4C" w:rsidR="002357EA" w:rsidRPr="00A83BF6" w:rsidRDefault="002357EA" w:rsidP="00764886">
            <w:pPr>
              <w:pStyle w:val="TableParagraph"/>
              <w:jc w:val="center"/>
              <w:rPr>
                <w:color w:val="FF0000"/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lastRenderedPageBreak/>
              <w:t xml:space="preserve">  Proc.</w:t>
            </w:r>
          </w:p>
        </w:tc>
        <w:tc>
          <w:tcPr>
            <w:tcW w:w="1230" w:type="dxa"/>
          </w:tcPr>
          <w:p w14:paraId="6045E622" w14:textId="1610C4A6" w:rsidR="002357EA" w:rsidRPr="00A83BF6" w:rsidRDefault="00361ABD" w:rsidP="00764886">
            <w:pPr>
              <w:pStyle w:val="TableParagraph"/>
              <w:jc w:val="center"/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100</w:t>
            </w:r>
            <w:r w:rsidR="002357EA" w:rsidRPr="00A83BF6">
              <w:rPr>
                <w:sz w:val="24"/>
                <w:szCs w:val="24"/>
                <w:lang w:val="lt-LT"/>
              </w:rPr>
              <w:t xml:space="preserve"> %</w:t>
            </w:r>
          </w:p>
        </w:tc>
        <w:tc>
          <w:tcPr>
            <w:tcW w:w="1244" w:type="dxa"/>
          </w:tcPr>
          <w:p w14:paraId="749A94DF" w14:textId="5B3E1583" w:rsidR="002357EA" w:rsidRPr="00A83BF6" w:rsidRDefault="002357EA" w:rsidP="00764886">
            <w:pPr>
              <w:pStyle w:val="TableParagraph"/>
              <w:jc w:val="center"/>
              <w:rPr>
                <w:color w:val="FF0000"/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>100 %</w:t>
            </w:r>
          </w:p>
        </w:tc>
        <w:tc>
          <w:tcPr>
            <w:tcW w:w="1720" w:type="dxa"/>
          </w:tcPr>
          <w:p w14:paraId="6CE40F4B" w14:textId="77777777" w:rsidR="00412D00" w:rsidRDefault="00412D00" w:rsidP="00764886">
            <w:pPr>
              <w:pStyle w:val="TableParagraph"/>
              <w:jc w:val="center"/>
              <w:rPr>
                <w:bCs/>
                <w:sz w:val="24"/>
                <w:szCs w:val="24"/>
                <w:lang w:val="lt-LT"/>
              </w:rPr>
            </w:pPr>
            <w:r w:rsidRPr="00A83BF6">
              <w:rPr>
                <w:bCs/>
                <w:sz w:val="24"/>
                <w:szCs w:val="24"/>
                <w:lang w:val="lt-LT"/>
              </w:rPr>
              <w:t xml:space="preserve">2023 m. </w:t>
            </w:r>
          </w:p>
          <w:p w14:paraId="694E142A" w14:textId="7D066123" w:rsidR="002357EA" w:rsidRPr="00A83BF6" w:rsidRDefault="00DB5A22" w:rsidP="00764886">
            <w:pPr>
              <w:pStyle w:val="TableParagraph"/>
              <w:jc w:val="center"/>
              <w:rPr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III</w:t>
            </w:r>
            <w:r w:rsidR="00412D00">
              <w:rPr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 w:rsidR="00412D00">
              <w:rPr>
                <w:bCs/>
                <w:sz w:val="24"/>
                <w:szCs w:val="24"/>
                <w:lang w:val="lt-LT"/>
              </w:rPr>
              <w:t>ketv</w:t>
            </w:r>
            <w:proofErr w:type="spellEnd"/>
            <w:r w:rsidR="00412D00">
              <w:rPr>
                <w:bCs/>
                <w:sz w:val="24"/>
                <w:szCs w:val="24"/>
                <w:lang w:val="lt-LT"/>
              </w:rPr>
              <w:t>.</w:t>
            </w:r>
          </w:p>
        </w:tc>
      </w:tr>
      <w:tr w:rsidR="00BE1F1F" w:rsidRPr="00A83BF6" w14:paraId="27DD791E" w14:textId="77777777" w:rsidTr="00764886">
        <w:trPr>
          <w:trHeight w:val="1716"/>
        </w:trPr>
        <w:tc>
          <w:tcPr>
            <w:tcW w:w="535" w:type="dxa"/>
            <w:shd w:val="clear" w:color="auto" w:fill="DDE9F5"/>
          </w:tcPr>
          <w:p w14:paraId="21F3F99C" w14:textId="77777777" w:rsidR="00BE1F1F" w:rsidRPr="00A83BF6" w:rsidRDefault="00BE1F1F" w:rsidP="0076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01</w:t>
            </w:r>
          </w:p>
        </w:tc>
        <w:tc>
          <w:tcPr>
            <w:tcW w:w="546" w:type="dxa"/>
            <w:shd w:val="clear" w:color="auto" w:fill="DADADA"/>
          </w:tcPr>
          <w:p w14:paraId="27BB8A20" w14:textId="688FDBBE" w:rsidR="00BE1F1F" w:rsidRPr="00A83BF6" w:rsidRDefault="00BE1F1F" w:rsidP="0076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</w:t>
            </w:r>
          </w:p>
        </w:tc>
        <w:tc>
          <w:tcPr>
            <w:tcW w:w="484" w:type="dxa"/>
            <w:gridSpan w:val="2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60AEA6CB" w14:textId="4F717C46" w:rsidR="00BE1F1F" w:rsidRPr="00A83BF6" w:rsidRDefault="00BE1F1F" w:rsidP="00764886">
            <w:pPr>
              <w:pStyle w:val="TableParagraph"/>
              <w:spacing w:line="270" w:lineRule="atLeast"/>
              <w:ind w:left="102"/>
              <w:rPr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>05</w:t>
            </w:r>
          </w:p>
        </w:tc>
        <w:tc>
          <w:tcPr>
            <w:tcW w:w="41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1AA4A" w14:textId="0EBCB46B" w:rsidR="00BE1F1F" w:rsidRPr="00A83BF6" w:rsidRDefault="009F249C" w:rsidP="00764886">
            <w:pPr>
              <w:pStyle w:val="TableParagraph"/>
              <w:spacing w:line="270" w:lineRule="atLeast"/>
              <w:rPr>
                <w:color w:val="FF0000"/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>Išplėsti p</w:t>
            </w:r>
            <w:r w:rsidR="00BE1F1F" w:rsidRPr="00A83BF6">
              <w:rPr>
                <w:sz w:val="24"/>
                <w:szCs w:val="24"/>
                <w:lang w:val="lt-LT"/>
              </w:rPr>
              <w:t>agalbos m</w:t>
            </w:r>
            <w:r w:rsidRPr="00A83BF6">
              <w:rPr>
                <w:sz w:val="24"/>
                <w:szCs w:val="24"/>
                <w:lang w:val="lt-LT"/>
              </w:rPr>
              <w:t>okiniui specialistų konsultavimą</w:t>
            </w:r>
            <w:r w:rsidR="00BE1F1F" w:rsidRPr="00A83BF6">
              <w:rPr>
                <w:sz w:val="24"/>
                <w:szCs w:val="24"/>
                <w:lang w:val="lt-LT"/>
              </w:rPr>
              <w:t xml:space="preserve"> mokytojams, ugdantiems specialiųjų ugdymosi poreikių mokinius. </w:t>
            </w:r>
          </w:p>
          <w:p w14:paraId="1D2EABFB" w14:textId="77777777" w:rsidR="00BE1F1F" w:rsidRPr="00A83BF6" w:rsidRDefault="00BE1F1F" w:rsidP="00764886">
            <w:pPr>
              <w:pStyle w:val="TableParagraph"/>
              <w:spacing w:line="270" w:lineRule="atLeast"/>
              <w:ind w:left="102"/>
              <w:rPr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71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2888085" w14:textId="77777777" w:rsidR="00BE1F1F" w:rsidRPr="00A83BF6" w:rsidRDefault="00BE1F1F" w:rsidP="00764886">
            <w:pPr>
              <w:pStyle w:val="TableParagraph"/>
              <w:spacing w:line="270" w:lineRule="atLeast"/>
              <w:rPr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>Mokytojai,</w:t>
            </w:r>
          </w:p>
          <w:p w14:paraId="69B73AF7" w14:textId="77777777" w:rsidR="00BE1F1F" w:rsidRPr="00A83BF6" w:rsidRDefault="00BE1F1F" w:rsidP="00764886">
            <w:pPr>
              <w:pStyle w:val="TableParagraph"/>
              <w:spacing w:line="270" w:lineRule="atLeast"/>
              <w:rPr>
                <w:color w:val="FF0000"/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>klasių vadovai, pagalbos mokiniui specialistai</w:t>
            </w:r>
          </w:p>
        </w:tc>
        <w:tc>
          <w:tcPr>
            <w:tcW w:w="3124" w:type="dxa"/>
            <w:shd w:val="clear" w:color="auto" w:fill="FFFFFF" w:themeFill="background1"/>
          </w:tcPr>
          <w:p w14:paraId="355E0EF7" w14:textId="502D78CC" w:rsidR="00BE1F1F" w:rsidRPr="00A83BF6" w:rsidRDefault="00BE1F1F" w:rsidP="00764886">
            <w:pPr>
              <w:pStyle w:val="TableParagraph"/>
              <w:rPr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>Pagalbos mokiniui specialistai</w:t>
            </w:r>
            <w:r w:rsidR="0013269A" w:rsidRPr="00A83BF6">
              <w:rPr>
                <w:sz w:val="24"/>
                <w:szCs w:val="24"/>
                <w:lang w:val="lt-LT"/>
              </w:rPr>
              <w:t xml:space="preserve"> </w:t>
            </w:r>
            <w:r w:rsidRPr="00A83BF6">
              <w:rPr>
                <w:sz w:val="24"/>
                <w:szCs w:val="24"/>
                <w:lang w:val="lt-LT"/>
              </w:rPr>
              <w:t xml:space="preserve"> konsultuoja mokytojus,  ugdymo turinio planavimo, ugdymosi būdų ir metodų parinkimo, elgesio emocijų valdymo klausimais</w:t>
            </w:r>
            <w:r w:rsidR="0013269A" w:rsidRPr="00A83BF6">
              <w:rPr>
                <w:sz w:val="24"/>
                <w:szCs w:val="24"/>
                <w:lang w:val="lt-LT"/>
              </w:rPr>
              <w:t xml:space="preserve">, pristato rezultatus pedagogams. </w:t>
            </w:r>
            <w:r w:rsidRPr="00A83BF6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762" w:type="dxa"/>
            <w:shd w:val="clear" w:color="auto" w:fill="FFFFFF" w:themeFill="background1"/>
          </w:tcPr>
          <w:p w14:paraId="7470EF85" w14:textId="7CCB84FD" w:rsidR="00BE1F1F" w:rsidRPr="00A83BF6" w:rsidRDefault="004D7E44" w:rsidP="0076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Sk.</w:t>
            </w:r>
          </w:p>
        </w:tc>
        <w:tc>
          <w:tcPr>
            <w:tcW w:w="1230" w:type="dxa"/>
            <w:shd w:val="clear" w:color="auto" w:fill="FFFFFF" w:themeFill="background1"/>
          </w:tcPr>
          <w:p w14:paraId="2BA1C0B2" w14:textId="73C9442E" w:rsidR="00BE1F1F" w:rsidRPr="00A83BF6" w:rsidRDefault="0013269A" w:rsidP="0076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 kartą per mėnesį </w:t>
            </w:r>
          </w:p>
        </w:tc>
        <w:tc>
          <w:tcPr>
            <w:tcW w:w="1244" w:type="dxa"/>
            <w:shd w:val="clear" w:color="auto" w:fill="FFFFFF" w:themeFill="background1"/>
          </w:tcPr>
          <w:p w14:paraId="776A3E68" w14:textId="2635D285" w:rsidR="00BE1F1F" w:rsidRPr="00A83BF6" w:rsidRDefault="0013269A" w:rsidP="00764886">
            <w:pPr>
              <w:pStyle w:val="TableParagraph"/>
              <w:jc w:val="center"/>
              <w:rPr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>1 kartą per mėnesį</w:t>
            </w:r>
          </w:p>
        </w:tc>
        <w:tc>
          <w:tcPr>
            <w:tcW w:w="1720" w:type="dxa"/>
            <w:shd w:val="clear" w:color="auto" w:fill="FFFFFF" w:themeFill="background1"/>
          </w:tcPr>
          <w:p w14:paraId="05CA9BC9" w14:textId="77777777" w:rsidR="00137F59" w:rsidRDefault="00137F59" w:rsidP="00764886">
            <w:pPr>
              <w:pStyle w:val="TableParagraph"/>
              <w:jc w:val="center"/>
              <w:rPr>
                <w:bCs/>
                <w:sz w:val="24"/>
                <w:szCs w:val="24"/>
                <w:lang w:val="lt-LT"/>
              </w:rPr>
            </w:pPr>
            <w:r w:rsidRPr="00A83BF6">
              <w:rPr>
                <w:bCs/>
                <w:sz w:val="24"/>
                <w:szCs w:val="24"/>
                <w:lang w:val="lt-LT"/>
              </w:rPr>
              <w:t xml:space="preserve">2023 m. </w:t>
            </w:r>
          </w:p>
          <w:p w14:paraId="41E92281" w14:textId="2B8451F5" w:rsidR="00BE1F1F" w:rsidRPr="00A83BF6" w:rsidRDefault="00137F59" w:rsidP="00764886">
            <w:pPr>
              <w:pStyle w:val="TableParagraph"/>
              <w:jc w:val="center"/>
              <w:rPr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 xml:space="preserve">I-IV </w:t>
            </w:r>
            <w:proofErr w:type="spellStart"/>
            <w:r>
              <w:rPr>
                <w:bCs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bCs/>
                <w:sz w:val="24"/>
                <w:szCs w:val="24"/>
                <w:lang w:val="lt-LT"/>
              </w:rPr>
              <w:t>.</w:t>
            </w:r>
          </w:p>
        </w:tc>
      </w:tr>
      <w:tr w:rsidR="00764886" w:rsidRPr="00A83BF6" w14:paraId="4498852D" w14:textId="77777777" w:rsidTr="00764886">
        <w:trPr>
          <w:trHeight w:val="1660"/>
        </w:trPr>
        <w:tc>
          <w:tcPr>
            <w:tcW w:w="535" w:type="dxa"/>
            <w:vMerge w:val="restart"/>
            <w:shd w:val="clear" w:color="auto" w:fill="DDE9F5"/>
          </w:tcPr>
          <w:p w14:paraId="767C4DF6" w14:textId="77777777" w:rsidR="00764886" w:rsidRPr="00A83BF6" w:rsidRDefault="00764886" w:rsidP="0076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</w:t>
            </w:r>
          </w:p>
        </w:tc>
        <w:tc>
          <w:tcPr>
            <w:tcW w:w="546" w:type="dxa"/>
            <w:vMerge w:val="restart"/>
            <w:shd w:val="clear" w:color="auto" w:fill="DADADA"/>
          </w:tcPr>
          <w:p w14:paraId="19C7BCF2" w14:textId="00DC8F9E" w:rsidR="00764886" w:rsidRPr="00A83BF6" w:rsidRDefault="00764886" w:rsidP="0076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</w:t>
            </w:r>
          </w:p>
        </w:tc>
        <w:tc>
          <w:tcPr>
            <w:tcW w:w="4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1EA85D05" w14:textId="09F35907" w:rsidR="00764886" w:rsidRPr="00A83BF6" w:rsidRDefault="00764886" w:rsidP="00764886">
            <w:pPr>
              <w:pStyle w:val="TableParagraph"/>
              <w:spacing w:line="270" w:lineRule="atLeast"/>
              <w:ind w:left="102"/>
              <w:rPr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>06</w:t>
            </w:r>
          </w:p>
        </w:tc>
        <w:tc>
          <w:tcPr>
            <w:tcW w:w="41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538C5" w14:textId="57C8C320" w:rsidR="00764886" w:rsidRPr="00A83BF6" w:rsidRDefault="00764886" w:rsidP="00764886">
            <w:pPr>
              <w:pStyle w:val="TableParagraph"/>
              <w:spacing w:line="270" w:lineRule="atLeast"/>
              <w:rPr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 xml:space="preserve">Išplėsti specialiųjų ugdymosi poreikių mokinių ir jų tėvų konsultavimą ugdymo turinio pritaikymo ir švietimo pagalbos teikimo klausimais. </w:t>
            </w:r>
          </w:p>
        </w:tc>
        <w:tc>
          <w:tcPr>
            <w:tcW w:w="1711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2F5FC0FF" w14:textId="77777777" w:rsidR="00764886" w:rsidRPr="00A83BF6" w:rsidRDefault="00764886" w:rsidP="00764886">
            <w:pPr>
              <w:pStyle w:val="TableParagraph"/>
              <w:spacing w:line="270" w:lineRule="atLeast"/>
              <w:rPr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>Pagalbos mokiniui specialistai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42E6A1" w14:textId="77777777" w:rsidR="00764886" w:rsidRDefault="00764886" w:rsidP="00764886">
            <w:pPr>
              <w:pStyle w:val="TableParagraph"/>
              <w:rPr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 xml:space="preserve">Pagalbos mokiniui specialistai konsultuoja SUP mokinius </w:t>
            </w:r>
          </w:p>
          <w:p w14:paraId="077BD1E7" w14:textId="449654B7" w:rsidR="00764886" w:rsidRPr="00A83BF6" w:rsidRDefault="00764886" w:rsidP="00C1622E">
            <w:pPr>
              <w:pStyle w:val="TableParagraph"/>
              <w:rPr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>aktuali</w:t>
            </w:r>
            <w:r w:rsidR="00C1622E">
              <w:rPr>
                <w:sz w:val="24"/>
                <w:szCs w:val="24"/>
                <w:lang w:val="lt-LT"/>
              </w:rPr>
              <w:t>ais ugdymo turinio pritaikymo</w:t>
            </w:r>
            <w:r w:rsidR="00D04ABC">
              <w:rPr>
                <w:sz w:val="24"/>
                <w:szCs w:val="24"/>
                <w:lang w:val="lt-LT"/>
              </w:rPr>
              <w:t xml:space="preserve"> </w:t>
            </w:r>
            <w:r w:rsidR="007C4C71">
              <w:rPr>
                <w:sz w:val="24"/>
                <w:szCs w:val="24"/>
                <w:lang w:val="lt-LT"/>
              </w:rPr>
              <w:t xml:space="preserve">ir individualizavimo </w:t>
            </w:r>
            <w:r w:rsidR="00D04ABC">
              <w:rPr>
                <w:sz w:val="24"/>
                <w:szCs w:val="24"/>
                <w:lang w:val="lt-LT"/>
              </w:rPr>
              <w:t>klausimais</w:t>
            </w:r>
            <w:r w:rsidR="00C1622E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304789" w14:textId="6017D7D3" w:rsidR="00764886" w:rsidRPr="00A83BF6" w:rsidRDefault="00764886" w:rsidP="00397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Proc.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352A96" w14:textId="23389BFA" w:rsidR="00764886" w:rsidRPr="00A83BF6" w:rsidRDefault="00764886" w:rsidP="00BD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AF91D7" w14:textId="13B2F5D5" w:rsidR="00764886" w:rsidRPr="00A83BF6" w:rsidRDefault="007C0232" w:rsidP="007C0232">
            <w:pPr>
              <w:pStyle w:val="TableParagraph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EBA460" w14:textId="77777777" w:rsidR="00256921" w:rsidRDefault="00256921" w:rsidP="00256921">
            <w:pPr>
              <w:pStyle w:val="TableParagraph"/>
              <w:jc w:val="center"/>
              <w:rPr>
                <w:bCs/>
                <w:sz w:val="24"/>
                <w:szCs w:val="24"/>
                <w:lang w:val="lt-LT"/>
              </w:rPr>
            </w:pPr>
            <w:r w:rsidRPr="00A83BF6">
              <w:rPr>
                <w:bCs/>
                <w:sz w:val="24"/>
                <w:szCs w:val="24"/>
                <w:lang w:val="lt-LT"/>
              </w:rPr>
              <w:t xml:space="preserve">2023 m. </w:t>
            </w:r>
          </w:p>
          <w:p w14:paraId="477A944F" w14:textId="550DF700" w:rsidR="00764886" w:rsidRPr="00A83BF6" w:rsidRDefault="00256921" w:rsidP="00256921">
            <w:pPr>
              <w:pStyle w:val="TableParagraph"/>
              <w:jc w:val="center"/>
              <w:rPr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 xml:space="preserve">I-IV </w:t>
            </w:r>
            <w:proofErr w:type="spellStart"/>
            <w:r>
              <w:rPr>
                <w:bCs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bCs/>
                <w:sz w:val="24"/>
                <w:szCs w:val="24"/>
                <w:lang w:val="lt-LT"/>
              </w:rPr>
              <w:t>.</w:t>
            </w:r>
          </w:p>
        </w:tc>
      </w:tr>
      <w:tr w:rsidR="00277475" w:rsidRPr="00A83BF6" w14:paraId="13210BAA" w14:textId="77777777" w:rsidTr="00764886">
        <w:trPr>
          <w:trHeight w:val="262"/>
        </w:trPr>
        <w:tc>
          <w:tcPr>
            <w:tcW w:w="535" w:type="dxa"/>
            <w:vMerge/>
            <w:shd w:val="clear" w:color="auto" w:fill="DDE9F5"/>
          </w:tcPr>
          <w:p w14:paraId="661E796F" w14:textId="77777777" w:rsidR="00277475" w:rsidRPr="00A83BF6" w:rsidRDefault="00277475" w:rsidP="0027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Merge/>
            <w:shd w:val="clear" w:color="auto" w:fill="DADADA"/>
          </w:tcPr>
          <w:p w14:paraId="3A2575CF" w14:textId="77777777" w:rsidR="00277475" w:rsidRPr="00A83BF6" w:rsidRDefault="00277475" w:rsidP="0027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vMerge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4A2561E9" w14:textId="77777777" w:rsidR="00277475" w:rsidRPr="00A83BF6" w:rsidRDefault="00277475" w:rsidP="00277475">
            <w:pPr>
              <w:pStyle w:val="TableParagraph"/>
              <w:spacing w:line="270" w:lineRule="atLeast"/>
              <w:ind w:left="102"/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A0E13" w14:textId="77777777" w:rsidR="00277475" w:rsidRPr="00A83BF6" w:rsidRDefault="00277475" w:rsidP="00277475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36AADFE" w14:textId="77777777" w:rsidR="00277475" w:rsidRPr="00A83BF6" w:rsidRDefault="00277475" w:rsidP="00277475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A1C0DD" w14:textId="471F13F3" w:rsidR="00277475" w:rsidRPr="00FA5D46" w:rsidRDefault="00277475" w:rsidP="00277475">
            <w:pPr>
              <w:pStyle w:val="TableParagraph"/>
              <w:rPr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 xml:space="preserve">Pagalbos mokiniui specialistai konsultuoja </w:t>
            </w:r>
            <w:r>
              <w:rPr>
                <w:sz w:val="24"/>
                <w:szCs w:val="24"/>
                <w:lang w:val="lt-LT"/>
              </w:rPr>
              <w:t>mokinių</w:t>
            </w:r>
            <w:r w:rsidRPr="00A83BF6">
              <w:rPr>
                <w:sz w:val="24"/>
                <w:szCs w:val="24"/>
                <w:lang w:val="lt-LT"/>
              </w:rPr>
              <w:t xml:space="preserve"> tėvus (globėjus) aktualiais ugdymo turinio pritaikymo, </w:t>
            </w:r>
            <w:r>
              <w:rPr>
                <w:sz w:val="24"/>
                <w:szCs w:val="24"/>
                <w:lang w:val="lt-LT"/>
              </w:rPr>
              <w:t xml:space="preserve">individualizavimo, </w:t>
            </w:r>
            <w:r w:rsidRPr="00A83BF6">
              <w:rPr>
                <w:sz w:val="24"/>
                <w:szCs w:val="24"/>
                <w:lang w:val="lt-LT"/>
              </w:rPr>
              <w:t>švietimo pagalbos teikimo galimybių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A83BF6">
              <w:rPr>
                <w:sz w:val="24"/>
                <w:szCs w:val="24"/>
                <w:lang w:val="lt-LT"/>
              </w:rPr>
              <w:t xml:space="preserve"> klausimais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E70C516" w14:textId="68744BD5" w:rsidR="00277475" w:rsidRPr="00FA5D46" w:rsidRDefault="00277475" w:rsidP="00397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Proc.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BA022E" w14:textId="0090F330" w:rsidR="00BD6A07" w:rsidRPr="00BD6A07" w:rsidRDefault="00BD6A07" w:rsidP="00BD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5745BEEC" w14:textId="6C21575B" w:rsidR="00277475" w:rsidRPr="00FA5D46" w:rsidRDefault="00277475" w:rsidP="00277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F61277" w14:textId="749337E4" w:rsidR="002B09F7" w:rsidRPr="00BD6A07" w:rsidRDefault="002B09F7" w:rsidP="002B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="007601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29BA4D16" w14:textId="021BA9E2" w:rsidR="00277475" w:rsidRPr="00FA5D46" w:rsidRDefault="00277475" w:rsidP="00277475">
            <w:pPr>
              <w:pStyle w:val="TableParagraph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3C9AC38" w14:textId="77777777" w:rsidR="00256921" w:rsidRDefault="00256921" w:rsidP="00256921">
            <w:pPr>
              <w:pStyle w:val="TableParagraph"/>
              <w:jc w:val="center"/>
              <w:rPr>
                <w:bCs/>
                <w:sz w:val="24"/>
                <w:szCs w:val="24"/>
                <w:lang w:val="lt-LT"/>
              </w:rPr>
            </w:pPr>
            <w:r w:rsidRPr="00A83BF6">
              <w:rPr>
                <w:bCs/>
                <w:sz w:val="24"/>
                <w:szCs w:val="24"/>
                <w:lang w:val="lt-LT"/>
              </w:rPr>
              <w:t xml:space="preserve">2023 m. </w:t>
            </w:r>
          </w:p>
          <w:p w14:paraId="6B2C074D" w14:textId="3AE0A56E" w:rsidR="00277475" w:rsidRPr="00FA5D46" w:rsidRDefault="00256921" w:rsidP="00256921">
            <w:pPr>
              <w:pStyle w:val="TableParagraph"/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 xml:space="preserve">I-IV </w:t>
            </w:r>
            <w:proofErr w:type="spellStart"/>
            <w:r>
              <w:rPr>
                <w:bCs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bCs/>
                <w:sz w:val="24"/>
                <w:szCs w:val="24"/>
                <w:lang w:val="lt-LT"/>
              </w:rPr>
              <w:t>.</w:t>
            </w:r>
          </w:p>
        </w:tc>
      </w:tr>
      <w:tr w:rsidR="00277475" w:rsidRPr="00A83BF6" w14:paraId="44D0B6D8" w14:textId="77777777" w:rsidTr="00764886">
        <w:trPr>
          <w:trHeight w:val="862"/>
        </w:trPr>
        <w:tc>
          <w:tcPr>
            <w:tcW w:w="535" w:type="dxa"/>
            <w:vMerge w:val="restart"/>
            <w:tcBorders>
              <w:top w:val="nil"/>
            </w:tcBorders>
            <w:shd w:val="clear" w:color="auto" w:fill="DDE9F5"/>
          </w:tcPr>
          <w:p w14:paraId="01659C54" w14:textId="3849553B" w:rsidR="00277475" w:rsidRPr="00A83BF6" w:rsidRDefault="00277475" w:rsidP="0027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</w:t>
            </w:r>
          </w:p>
        </w:tc>
        <w:tc>
          <w:tcPr>
            <w:tcW w:w="546" w:type="dxa"/>
            <w:vMerge w:val="restart"/>
            <w:tcBorders>
              <w:top w:val="nil"/>
            </w:tcBorders>
            <w:shd w:val="clear" w:color="auto" w:fill="DADADA"/>
          </w:tcPr>
          <w:p w14:paraId="322AFF0F" w14:textId="1F441359" w:rsidR="00277475" w:rsidRPr="00A83BF6" w:rsidRDefault="00277475" w:rsidP="0027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</w:t>
            </w:r>
          </w:p>
        </w:tc>
        <w:tc>
          <w:tcPr>
            <w:tcW w:w="484" w:type="dxa"/>
            <w:gridSpan w:val="2"/>
            <w:vMerge w:val="restart"/>
            <w:tcBorders>
              <w:top w:val="nil"/>
            </w:tcBorders>
            <w:shd w:val="clear" w:color="auto" w:fill="C4DFB2"/>
          </w:tcPr>
          <w:p w14:paraId="3687B34D" w14:textId="0EA7144D" w:rsidR="00277475" w:rsidRPr="00A83BF6" w:rsidRDefault="00277475" w:rsidP="0027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07</w:t>
            </w:r>
          </w:p>
        </w:tc>
        <w:tc>
          <w:tcPr>
            <w:tcW w:w="4110" w:type="dxa"/>
            <w:gridSpan w:val="4"/>
            <w:vMerge w:val="restart"/>
          </w:tcPr>
          <w:p w14:paraId="0EF64F94" w14:textId="50111A63" w:rsidR="00277475" w:rsidRPr="00A83BF6" w:rsidRDefault="00277475" w:rsidP="0027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Sudaryti sąlygas  Centro darbuotojų kvalifikacijos ir kompetencijų tobulinimui, atsižvelgiant į numatytus prioritetus ir galimybes.</w:t>
            </w:r>
          </w:p>
        </w:tc>
        <w:tc>
          <w:tcPr>
            <w:tcW w:w="1701" w:type="dxa"/>
            <w:gridSpan w:val="2"/>
            <w:vMerge w:val="restart"/>
          </w:tcPr>
          <w:p w14:paraId="1A579E36" w14:textId="0B4E5BA6" w:rsidR="00277475" w:rsidRPr="00A83BF6" w:rsidRDefault="00277475" w:rsidP="00277475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A83BF6">
              <w:rPr>
                <w:sz w:val="24"/>
                <w:szCs w:val="24"/>
                <w:lang w:val="lt-LT"/>
              </w:rPr>
              <w:t>Administracija, Metodinė taryba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E5D2EFF" w14:textId="42DD81E2" w:rsidR="00277475" w:rsidRPr="00A83BF6" w:rsidRDefault="00860E9B" w:rsidP="002774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277475"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arengta Centro 2023 metų kvalifikacijos kėlimo programa (poreikis) 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14:paraId="47E0BB03" w14:textId="0D299CE8" w:rsidR="00277475" w:rsidRPr="00295CC3" w:rsidRDefault="00295CC3" w:rsidP="00277475">
            <w:pPr>
              <w:pStyle w:val="TableParagraph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Proc.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13733BC8" w14:textId="37634A7D" w:rsidR="00277475" w:rsidRPr="00295CC3" w:rsidRDefault="00E63883" w:rsidP="00295CC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lt-LT"/>
              </w:rPr>
              <w:t>10</w:t>
            </w:r>
            <w:r w:rsidR="00295CC3">
              <w:rPr>
                <w:sz w:val="24"/>
                <w:szCs w:val="24"/>
                <w:lang w:val="lt-LT"/>
              </w:rPr>
              <w:t>0</w:t>
            </w:r>
            <w:r w:rsidR="00295CC3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46C92B64" w14:textId="26DA1D33" w:rsidR="00277475" w:rsidRPr="00A83BF6" w:rsidRDefault="00E63883" w:rsidP="00277475">
            <w:pPr>
              <w:pStyle w:val="TableParagraph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</w:t>
            </w:r>
            <w:r w:rsidR="00295CC3">
              <w:rPr>
                <w:sz w:val="24"/>
                <w:szCs w:val="24"/>
                <w:lang w:val="lt-LT"/>
              </w:rPr>
              <w:t>0</w:t>
            </w:r>
            <w:r w:rsidR="00295CC3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14:paraId="161735EB" w14:textId="77777777" w:rsidR="00801F69" w:rsidRDefault="00801F69" w:rsidP="00801F69">
            <w:pPr>
              <w:pStyle w:val="TableParagraph"/>
              <w:jc w:val="center"/>
              <w:rPr>
                <w:bCs/>
                <w:sz w:val="24"/>
                <w:szCs w:val="24"/>
                <w:lang w:val="lt-LT"/>
              </w:rPr>
            </w:pPr>
            <w:r w:rsidRPr="00A83BF6">
              <w:rPr>
                <w:bCs/>
                <w:sz w:val="24"/>
                <w:szCs w:val="24"/>
                <w:lang w:val="lt-LT"/>
              </w:rPr>
              <w:t xml:space="preserve">2023 m. </w:t>
            </w:r>
          </w:p>
          <w:p w14:paraId="2E927CF6" w14:textId="137C2C00" w:rsidR="00277475" w:rsidRPr="00A83BF6" w:rsidRDefault="00801F69" w:rsidP="00801F69">
            <w:pPr>
              <w:pStyle w:val="TableParagraph"/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 xml:space="preserve">I-IV </w:t>
            </w:r>
            <w:proofErr w:type="spellStart"/>
            <w:r>
              <w:rPr>
                <w:bCs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bCs/>
                <w:sz w:val="24"/>
                <w:szCs w:val="24"/>
                <w:lang w:val="lt-LT"/>
              </w:rPr>
              <w:t>.</w:t>
            </w:r>
          </w:p>
        </w:tc>
      </w:tr>
      <w:tr w:rsidR="00277475" w:rsidRPr="00A83BF6" w14:paraId="49AC17C6" w14:textId="77777777" w:rsidTr="00764886">
        <w:trPr>
          <w:trHeight w:val="783"/>
        </w:trPr>
        <w:tc>
          <w:tcPr>
            <w:tcW w:w="535" w:type="dxa"/>
            <w:vMerge/>
            <w:shd w:val="clear" w:color="auto" w:fill="DDE9F5"/>
          </w:tcPr>
          <w:p w14:paraId="04504DA1" w14:textId="77777777" w:rsidR="00277475" w:rsidRPr="00A83BF6" w:rsidRDefault="00277475" w:rsidP="0027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Merge/>
            <w:shd w:val="clear" w:color="auto" w:fill="DADADA"/>
          </w:tcPr>
          <w:p w14:paraId="17BECB78" w14:textId="77777777" w:rsidR="00277475" w:rsidRPr="00A83BF6" w:rsidRDefault="00277475" w:rsidP="0027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vMerge/>
            <w:shd w:val="clear" w:color="auto" w:fill="C4DFB2"/>
          </w:tcPr>
          <w:p w14:paraId="0D9073FE" w14:textId="77777777" w:rsidR="00277475" w:rsidRPr="00A83BF6" w:rsidRDefault="00277475" w:rsidP="0027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vMerge/>
          </w:tcPr>
          <w:p w14:paraId="79BE8FFE" w14:textId="77777777" w:rsidR="00277475" w:rsidRPr="00A83BF6" w:rsidRDefault="00277475" w:rsidP="0027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14:paraId="1EA6F05F" w14:textId="77777777" w:rsidR="00277475" w:rsidRPr="00A83BF6" w:rsidRDefault="00277475" w:rsidP="00277475">
            <w:pPr>
              <w:pStyle w:val="TableParagraph"/>
              <w:spacing w:line="270" w:lineRule="atLeast"/>
              <w:ind w:left="102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056031F9" w14:textId="77895499" w:rsidR="00277475" w:rsidRPr="00860E9B" w:rsidRDefault="00277475" w:rsidP="002774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Kiekvienas mokytojas teikia grįžtamąjį ryšį stebėdamas pamokas, grįžęs iš mokymų.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14:paraId="5669DF8B" w14:textId="266AA60F" w:rsidR="00277475" w:rsidRPr="00A83BF6" w:rsidRDefault="00277475" w:rsidP="0027747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3BF6">
              <w:rPr>
                <w:sz w:val="24"/>
                <w:szCs w:val="24"/>
                <w:lang w:val="lt-LT"/>
              </w:rPr>
              <w:t>Sk.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36B1B947" w14:textId="64715049" w:rsidR="00277475" w:rsidRPr="00A83BF6" w:rsidRDefault="00277475" w:rsidP="0027747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3BF6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</w:tcBorders>
          </w:tcPr>
          <w:p w14:paraId="5B1DB434" w14:textId="6A21DB41" w:rsidR="00277475" w:rsidRPr="00A83BF6" w:rsidRDefault="00277475" w:rsidP="0027747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3BF6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14:paraId="6C4EEC8C" w14:textId="77777777" w:rsidR="009063C0" w:rsidRDefault="009063C0" w:rsidP="009063C0">
            <w:pPr>
              <w:pStyle w:val="TableParagraph"/>
              <w:jc w:val="center"/>
              <w:rPr>
                <w:bCs/>
                <w:sz w:val="24"/>
                <w:szCs w:val="24"/>
                <w:lang w:val="lt-LT"/>
              </w:rPr>
            </w:pPr>
            <w:r w:rsidRPr="00A83BF6">
              <w:rPr>
                <w:bCs/>
                <w:sz w:val="24"/>
                <w:szCs w:val="24"/>
                <w:lang w:val="lt-LT"/>
              </w:rPr>
              <w:t xml:space="preserve">2023 m. </w:t>
            </w:r>
          </w:p>
          <w:p w14:paraId="1D971FCF" w14:textId="2AD5B80A" w:rsidR="00277475" w:rsidRPr="00A83BF6" w:rsidRDefault="009063C0" w:rsidP="009063C0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lt-LT"/>
              </w:rPr>
              <w:t xml:space="preserve">I-IV </w:t>
            </w:r>
            <w:proofErr w:type="spellStart"/>
            <w:r>
              <w:rPr>
                <w:bCs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bCs/>
                <w:sz w:val="24"/>
                <w:szCs w:val="24"/>
                <w:lang w:val="lt-LT"/>
              </w:rPr>
              <w:t>.</w:t>
            </w:r>
          </w:p>
        </w:tc>
      </w:tr>
      <w:tr w:rsidR="00277475" w:rsidRPr="00A83BF6" w14:paraId="4FCB05DC" w14:textId="77777777" w:rsidTr="00764886">
        <w:trPr>
          <w:trHeight w:val="849"/>
        </w:trPr>
        <w:tc>
          <w:tcPr>
            <w:tcW w:w="535" w:type="dxa"/>
            <w:vMerge w:val="restart"/>
            <w:tcBorders>
              <w:top w:val="nil"/>
            </w:tcBorders>
            <w:shd w:val="clear" w:color="auto" w:fill="DDE9F5"/>
          </w:tcPr>
          <w:p w14:paraId="6C991A42" w14:textId="35E37A8F" w:rsidR="00277475" w:rsidRPr="00A83BF6" w:rsidRDefault="00277475" w:rsidP="00277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</w:t>
            </w:r>
          </w:p>
        </w:tc>
        <w:tc>
          <w:tcPr>
            <w:tcW w:w="546" w:type="dxa"/>
            <w:vMerge w:val="restart"/>
            <w:tcBorders>
              <w:top w:val="nil"/>
            </w:tcBorders>
            <w:shd w:val="clear" w:color="auto" w:fill="DADADA"/>
          </w:tcPr>
          <w:p w14:paraId="48915248" w14:textId="256C60C0" w:rsidR="00277475" w:rsidRPr="00A83BF6" w:rsidRDefault="00277475" w:rsidP="00277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02</w:t>
            </w:r>
          </w:p>
        </w:tc>
        <w:tc>
          <w:tcPr>
            <w:tcW w:w="6295" w:type="dxa"/>
            <w:gridSpan w:val="8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14:paraId="5CCE78CB" w14:textId="77777777" w:rsidR="00277475" w:rsidRPr="00A83BF6" w:rsidRDefault="00277475" w:rsidP="00277475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Mokinių bendrųjų kompetencijų stiprinimas siekiant asmeninės pažangos. </w:t>
            </w:r>
          </w:p>
          <w:p w14:paraId="49C8643D" w14:textId="77777777" w:rsidR="00277475" w:rsidRPr="00A83BF6" w:rsidRDefault="00277475" w:rsidP="00277475">
            <w:pPr>
              <w:pStyle w:val="TableParagraph"/>
              <w:spacing w:line="270" w:lineRule="atLeast"/>
              <w:ind w:left="102"/>
              <w:rPr>
                <w:sz w:val="24"/>
                <w:szCs w:val="24"/>
                <w:lang w:val="lt-LT"/>
              </w:rPr>
            </w:pPr>
          </w:p>
          <w:p w14:paraId="27BA64BC" w14:textId="77777777" w:rsidR="00277475" w:rsidRPr="00A83BF6" w:rsidRDefault="00277475" w:rsidP="00277475">
            <w:pPr>
              <w:pStyle w:val="TableParagraph"/>
              <w:spacing w:line="270" w:lineRule="atLeast"/>
              <w:ind w:left="102"/>
              <w:rPr>
                <w:sz w:val="24"/>
                <w:szCs w:val="24"/>
                <w:lang w:val="lt-LT"/>
              </w:rPr>
            </w:pPr>
          </w:p>
          <w:p w14:paraId="34B73B57" w14:textId="77777777" w:rsidR="00277475" w:rsidRPr="00A83BF6" w:rsidRDefault="00277475" w:rsidP="00277475">
            <w:pPr>
              <w:pStyle w:val="TableParagraph"/>
              <w:spacing w:line="270" w:lineRule="atLeast"/>
              <w:ind w:left="102"/>
              <w:rPr>
                <w:sz w:val="24"/>
                <w:szCs w:val="24"/>
                <w:lang w:val="lt-LT"/>
              </w:rPr>
            </w:pPr>
          </w:p>
          <w:p w14:paraId="3008BD45" w14:textId="1F7473F1" w:rsidR="00277475" w:rsidRPr="00A83BF6" w:rsidRDefault="00277475" w:rsidP="00277475">
            <w:pPr>
              <w:pStyle w:val="TableParagraph"/>
              <w:spacing w:line="270" w:lineRule="atLeast"/>
              <w:ind w:left="102"/>
              <w:rPr>
                <w:color w:val="00B050"/>
                <w:sz w:val="24"/>
                <w:szCs w:val="24"/>
                <w:lang w:val="lt-LT"/>
              </w:rPr>
            </w:pPr>
          </w:p>
        </w:tc>
        <w:tc>
          <w:tcPr>
            <w:tcW w:w="3124" w:type="dxa"/>
            <w:shd w:val="clear" w:color="auto" w:fill="BFBFBF" w:themeFill="background1" w:themeFillShade="BF"/>
          </w:tcPr>
          <w:p w14:paraId="5A51C5D3" w14:textId="2E5F75C6" w:rsidR="00277475" w:rsidRPr="00F87443" w:rsidRDefault="00885424" w:rsidP="00480D2E">
            <w:pPr>
              <w:pStyle w:val="Komentarotekstas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lt-LT"/>
              </w:rPr>
            </w:pPr>
            <w:r w:rsidRPr="0088542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Mokytojų, teigiančių, kad vertinimo ir įsivertinimo tvarka veiksni, dalis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762" w:type="dxa"/>
            <w:shd w:val="clear" w:color="auto" w:fill="BFBFBF" w:themeFill="background1" w:themeFillShade="BF"/>
          </w:tcPr>
          <w:p w14:paraId="0E1F0D9E" w14:textId="158FBF28" w:rsidR="00277475" w:rsidRPr="00A83BF6" w:rsidRDefault="00277475" w:rsidP="002774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Proc.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14:paraId="585A1155" w14:textId="46A51D8C" w:rsidR="00277475" w:rsidRPr="00A83BF6" w:rsidRDefault="00277475" w:rsidP="002774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100 %</w:t>
            </w:r>
          </w:p>
        </w:tc>
        <w:tc>
          <w:tcPr>
            <w:tcW w:w="1244" w:type="dxa"/>
            <w:shd w:val="clear" w:color="auto" w:fill="BFBFBF" w:themeFill="background1" w:themeFillShade="BF"/>
          </w:tcPr>
          <w:p w14:paraId="1257C6CB" w14:textId="476B70A8" w:rsidR="00277475" w:rsidRPr="00A83BF6" w:rsidRDefault="00277475" w:rsidP="00277475">
            <w:pPr>
              <w:pStyle w:val="TableParagraph"/>
              <w:jc w:val="center"/>
              <w:rPr>
                <w:color w:val="FF0000"/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>100 %</w:t>
            </w:r>
          </w:p>
        </w:tc>
        <w:tc>
          <w:tcPr>
            <w:tcW w:w="1720" w:type="dxa"/>
            <w:shd w:val="clear" w:color="auto" w:fill="BFBFBF" w:themeFill="background1" w:themeFillShade="BF"/>
          </w:tcPr>
          <w:p w14:paraId="261F905A" w14:textId="77777777" w:rsidR="009063C0" w:rsidRDefault="009063C0" w:rsidP="009063C0">
            <w:pPr>
              <w:pStyle w:val="TableParagraph"/>
              <w:jc w:val="center"/>
              <w:rPr>
                <w:bCs/>
                <w:sz w:val="24"/>
                <w:szCs w:val="24"/>
                <w:lang w:val="lt-LT"/>
              </w:rPr>
            </w:pPr>
            <w:r w:rsidRPr="00A83BF6">
              <w:rPr>
                <w:bCs/>
                <w:sz w:val="24"/>
                <w:szCs w:val="24"/>
                <w:lang w:val="lt-LT"/>
              </w:rPr>
              <w:t xml:space="preserve">2023 m. </w:t>
            </w:r>
          </w:p>
          <w:p w14:paraId="4C721636" w14:textId="23F18A5D" w:rsidR="00277475" w:rsidRPr="00A83BF6" w:rsidRDefault="009063C0" w:rsidP="009063C0">
            <w:pPr>
              <w:pStyle w:val="TableParagraph"/>
              <w:jc w:val="center"/>
              <w:rPr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 xml:space="preserve">I-IV </w:t>
            </w:r>
            <w:proofErr w:type="spellStart"/>
            <w:r>
              <w:rPr>
                <w:bCs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bCs/>
                <w:sz w:val="24"/>
                <w:szCs w:val="24"/>
                <w:lang w:val="lt-LT"/>
              </w:rPr>
              <w:t>.</w:t>
            </w:r>
          </w:p>
        </w:tc>
      </w:tr>
      <w:tr w:rsidR="00277475" w:rsidRPr="00A83BF6" w14:paraId="77189DE7" w14:textId="77777777" w:rsidTr="00764886">
        <w:trPr>
          <w:trHeight w:val="551"/>
        </w:trPr>
        <w:tc>
          <w:tcPr>
            <w:tcW w:w="535" w:type="dxa"/>
            <w:vMerge/>
            <w:shd w:val="clear" w:color="auto" w:fill="DDE9F5"/>
          </w:tcPr>
          <w:p w14:paraId="56943D0C" w14:textId="77777777" w:rsidR="00277475" w:rsidRPr="00A83BF6" w:rsidRDefault="00277475" w:rsidP="00277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6" w:type="dxa"/>
            <w:vMerge/>
            <w:shd w:val="clear" w:color="auto" w:fill="DADADA"/>
          </w:tcPr>
          <w:p w14:paraId="0FF6E35B" w14:textId="77777777" w:rsidR="00277475" w:rsidRPr="00A83BF6" w:rsidRDefault="00277475" w:rsidP="00277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295" w:type="dxa"/>
            <w:gridSpan w:val="8"/>
            <w:vMerge/>
            <w:shd w:val="clear" w:color="auto" w:fill="BFBFBF" w:themeFill="background1" w:themeFillShade="BF"/>
          </w:tcPr>
          <w:p w14:paraId="0D7CE66A" w14:textId="77777777" w:rsidR="00277475" w:rsidRPr="00A83BF6" w:rsidRDefault="00277475" w:rsidP="00277475">
            <w:pPr>
              <w:pStyle w:val="TableParagraph"/>
              <w:spacing w:line="270" w:lineRule="atLeast"/>
              <w:ind w:left="102"/>
              <w:rPr>
                <w:sz w:val="24"/>
                <w:szCs w:val="24"/>
                <w:lang w:val="lt-LT"/>
              </w:rPr>
            </w:pPr>
          </w:p>
        </w:tc>
        <w:tc>
          <w:tcPr>
            <w:tcW w:w="3124" w:type="dxa"/>
            <w:shd w:val="clear" w:color="auto" w:fill="BFBFBF" w:themeFill="background1" w:themeFillShade="BF"/>
          </w:tcPr>
          <w:p w14:paraId="0BA02782" w14:textId="41FD6C87" w:rsidR="00277475" w:rsidRPr="00F87443" w:rsidRDefault="00277475" w:rsidP="0027747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lt-LT"/>
              </w:rPr>
            </w:pPr>
            <w:r w:rsidRPr="008E1C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r w:rsidR="008E1C4D" w:rsidRPr="008E1C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okinių</w:t>
            </w:r>
            <w:r w:rsidR="008F2E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8E1C4D" w:rsidRPr="008E1C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dalyvaujančių</w:t>
            </w:r>
            <w:r w:rsidRPr="008E1C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</w:t>
            </w:r>
            <w:r w:rsidR="008E1C4D" w:rsidRPr="008E1C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eformaliajame ugdyme,  tobulina</w:t>
            </w:r>
            <w:r w:rsidR="008F2E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nčių</w:t>
            </w:r>
            <w:r w:rsidRPr="008E1C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asmenines, pažinimo, kultūrines, pilietines, socialines ir kitas kompetencijas</w:t>
            </w:r>
            <w:r w:rsidR="008E1C4D" w:rsidRPr="008E1C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dalis.</w:t>
            </w:r>
            <w:r w:rsidRPr="008E1C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762" w:type="dxa"/>
            <w:shd w:val="clear" w:color="auto" w:fill="BFBFBF" w:themeFill="background1" w:themeFillShade="BF"/>
          </w:tcPr>
          <w:p w14:paraId="1A186625" w14:textId="1F34DA8D" w:rsidR="00277475" w:rsidRPr="00A83BF6" w:rsidRDefault="00277475" w:rsidP="002774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Proc.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14:paraId="35134A98" w14:textId="48903316" w:rsidR="00277475" w:rsidRPr="00A83BF6" w:rsidRDefault="009036AD" w:rsidP="002774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="00277475"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0 %</w:t>
            </w:r>
          </w:p>
        </w:tc>
        <w:tc>
          <w:tcPr>
            <w:tcW w:w="1244" w:type="dxa"/>
            <w:shd w:val="clear" w:color="auto" w:fill="BFBFBF" w:themeFill="background1" w:themeFillShade="BF"/>
          </w:tcPr>
          <w:p w14:paraId="4021890D" w14:textId="337822AA" w:rsidR="00277475" w:rsidRPr="00A83BF6" w:rsidRDefault="009036AD" w:rsidP="00277475">
            <w:pPr>
              <w:pStyle w:val="TableParagraph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85</w:t>
            </w:r>
            <w:r w:rsidR="00277475" w:rsidRPr="00A83BF6">
              <w:rPr>
                <w:sz w:val="24"/>
                <w:szCs w:val="24"/>
                <w:lang w:val="lt-LT"/>
              </w:rPr>
              <w:t xml:space="preserve"> %</w:t>
            </w:r>
          </w:p>
        </w:tc>
        <w:tc>
          <w:tcPr>
            <w:tcW w:w="1720" w:type="dxa"/>
            <w:shd w:val="clear" w:color="auto" w:fill="BFBFBF" w:themeFill="background1" w:themeFillShade="BF"/>
          </w:tcPr>
          <w:p w14:paraId="770856D8" w14:textId="77777777" w:rsidR="009036AD" w:rsidRDefault="009036AD" w:rsidP="009036AD">
            <w:pPr>
              <w:pStyle w:val="TableParagraph"/>
              <w:jc w:val="center"/>
              <w:rPr>
                <w:bCs/>
                <w:sz w:val="24"/>
                <w:szCs w:val="24"/>
                <w:lang w:val="lt-LT"/>
              </w:rPr>
            </w:pPr>
            <w:r w:rsidRPr="00A83BF6">
              <w:rPr>
                <w:bCs/>
                <w:sz w:val="24"/>
                <w:szCs w:val="24"/>
                <w:lang w:val="lt-LT"/>
              </w:rPr>
              <w:t xml:space="preserve">2023 m. </w:t>
            </w:r>
          </w:p>
          <w:p w14:paraId="61939DC6" w14:textId="15F89E8C" w:rsidR="00277475" w:rsidRPr="00A83BF6" w:rsidRDefault="009036AD" w:rsidP="009036AD">
            <w:pPr>
              <w:pStyle w:val="TableParagraph"/>
              <w:jc w:val="center"/>
              <w:rPr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 xml:space="preserve">I-IV </w:t>
            </w:r>
            <w:proofErr w:type="spellStart"/>
            <w:r>
              <w:rPr>
                <w:bCs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bCs/>
                <w:sz w:val="24"/>
                <w:szCs w:val="24"/>
                <w:lang w:val="lt-LT"/>
              </w:rPr>
              <w:t>.</w:t>
            </w:r>
          </w:p>
        </w:tc>
      </w:tr>
      <w:tr w:rsidR="00277475" w:rsidRPr="00A83BF6" w14:paraId="60FBDC1C" w14:textId="77777777" w:rsidTr="00764886">
        <w:trPr>
          <w:trHeight w:val="551"/>
        </w:trPr>
        <w:tc>
          <w:tcPr>
            <w:tcW w:w="535" w:type="dxa"/>
            <w:shd w:val="clear" w:color="auto" w:fill="DDE9F5"/>
          </w:tcPr>
          <w:p w14:paraId="0671DA30" w14:textId="6D80013D" w:rsidR="00277475" w:rsidRPr="00A83BF6" w:rsidRDefault="00277475" w:rsidP="00277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01</w:t>
            </w:r>
          </w:p>
        </w:tc>
        <w:tc>
          <w:tcPr>
            <w:tcW w:w="546" w:type="dxa"/>
            <w:shd w:val="clear" w:color="auto" w:fill="DADADA"/>
          </w:tcPr>
          <w:p w14:paraId="58CC10B1" w14:textId="61B20440" w:rsidR="00277475" w:rsidRPr="00A83BF6" w:rsidRDefault="00277475" w:rsidP="00277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02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27A94B6A" w14:textId="50A2AD55" w:rsidR="00277475" w:rsidRPr="00A83BF6" w:rsidRDefault="00277475" w:rsidP="00277475">
            <w:pPr>
              <w:pStyle w:val="TableParagraph"/>
              <w:spacing w:line="270" w:lineRule="atLeast"/>
              <w:ind w:left="102"/>
              <w:rPr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>01</w:t>
            </w:r>
          </w:p>
        </w:tc>
        <w:tc>
          <w:tcPr>
            <w:tcW w:w="4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EF7AD" w14:textId="49C28BCA" w:rsidR="00277475" w:rsidRPr="00A83BF6" w:rsidRDefault="00277475" w:rsidP="00277475">
            <w:pPr>
              <w:pStyle w:val="TableParagraph"/>
              <w:spacing w:line="270" w:lineRule="atLeast"/>
              <w:ind w:left="102"/>
              <w:rPr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 xml:space="preserve">Atnaujinti mokinių pasiekimų ir pažangos vertinimo sistemą.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0B082384" w14:textId="77777777" w:rsidR="00277475" w:rsidRPr="00A83BF6" w:rsidRDefault="00277475" w:rsidP="00277475">
            <w:pPr>
              <w:pStyle w:val="TableParagraph"/>
              <w:spacing w:line="270" w:lineRule="atLeast"/>
              <w:ind w:left="102"/>
              <w:rPr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>Administracija,</w:t>
            </w:r>
          </w:p>
          <w:p w14:paraId="06DEB3A1" w14:textId="5247483B" w:rsidR="00277475" w:rsidRPr="00A83BF6" w:rsidRDefault="00277475" w:rsidP="00277475">
            <w:pPr>
              <w:pStyle w:val="TableParagraph"/>
              <w:spacing w:line="270" w:lineRule="atLeast"/>
              <w:ind w:left="102"/>
              <w:jc w:val="both"/>
              <w:rPr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 xml:space="preserve">Metodinė taryba, darbo grupė </w:t>
            </w:r>
          </w:p>
        </w:tc>
        <w:tc>
          <w:tcPr>
            <w:tcW w:w="3124" w:type="dxa"/>
            <w:shd w:val="clear" w:color="auto" w:fill="FFFFFF" w:themeFill="background1"/>
          </w:tcPr>
          <w:p w14:paraId="4D307D57" w14:textId="1AE24338" w:rsidR="00277475" w:rsidRPr="00A83BF6" w:rsidRDefault="00277475" w:rsidP="00277475">
            <w:pPr>
              <w:pStyle w:val="TableParagraph"/>
              <w:rPr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>Mokinių pasiekimų ir pažangos vertinimo tvarka atitinka UTA</w:t>
            </w:r>
            <w:r w:rsidR="00675C37">
              <w:rPr>
                <w:sz w:val="24"/>
                <w:szCs w:val="24"/>
                <w:lang w:val="lt-LT"/>
              </w:rPr>
              <w:t xml:space="preserve"> (nelyginėms klasėms)</w:t>
            </w:r>
            <w:r w:rsidR="0028053C">
              <w:rPr>
                <w:sz w:val="24"/>
                <w:szCs w:val="24"/>
                <w:lang w:val="lt-LT"/>
              </w:rPr>
              <w:t xml:space="preserve"> dalis</w:t>
            </w:r>
            <w:r w:rsidR="00675C37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762" w:type="dxa"/>
            <w:shd w:val="clear" w:color="auto" w:fill="FFFFFF" w:themeFill="background1"/>
          </w:tcPr>
          <w:p w14:paraId="5845561C" w14:textId="2012B96D" w:rsidR="00277475" w:rsidRPr="00A83BF6" w:rsidRDefault="00277475" w:rsidP="00277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Proc.</w:t>
            </w:r>
          </w:p>
        </w:tc>
        <w:tc>
          <w:tcPr>
            <w:tcW w:w="1230" w:type="dxa"/>
            <w:shd w:val="clear" w:color="auto" w:fill="FFFFFF" w:themeFill="background1"/>
          </w:tcPr>
          <w:p w14:paraId="77055266" w14:textId="5A435564" w:rsidR="00277475" w:rsidRPr="00A83BF6" w:rsidRDefault="0028053C" w:rsidP="00277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="00277475"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0 %</w:t>
            </w:r>
          </w:p>
        </w:tc>
        <w:tc>
          <w:tcPr>
            <w:tcW w:w="1244" w:type="dxa"/>
            <w:shd w:val="clear" w:color="auto" w:fill="FFFFFF" w:themeFill="background1"/>
          </w:tcPr>
          <w:p w14:paraId="22371848" w14:textId="1144E5F5" w:rsidR="00277475" w:rsidRPr="00A83BF6" w:rsidRDefault="0028053C" w:rsidP="00277475">
            <w:pPr>
              <w:pStyle w:val="TableParagraph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85</w:t>
            </w:r>
            <w:r w:rsidR="00277475" w:rsidRPr="00A83BF6">
              <w:rPr>
                <w:sz w:val="24"/>
                <w:szCs w:val="24"/>
                <w:lang w:val="lt-LT"/>
              </w:rPr>
              <w:t xml:space="preserve"> %</w:t>
            </w:r>
          </w:p>
        </w:tc>
        <w:tc>
          <w:tcPr>
            <w:tcW w:w="1720" w:type="dxa"/>
            <w:shd w:val="clear" w:color="auto" w:fill="FFFFFF" w:themeFill="background1"/>
          </w:tcPr>
          <w:p w14:paraId="59C48626" w14:textId="77777777" w:rsidR="00820F11" w:rsidRDefault="00820F11" w:rsidP="00820F11">
            <w:pPr>
              <w:pStyle w:val="TableParagraph"/>
              <w:jc w:val="center"/>
              <w:rPr>
                <w:bCs/>
                <w:sz w:val="24"/>
                <w:szCs w:val="24"/>
                <w:lang w:val="lt-LT"/>
              </w:rPr>
            </w:pPr>
            <w:r w:rsidRPr="00A83BF6">
              <w:rPr>
                <w:bCs/>
                <w:sz w:val="24"/>
                <w:szCs w:val="24"/>
                <w:lang w:val="lt-LT"/>
              </w:rPr>
              <w:t xml:space="preserve">2023 m. </w:t>
            </w:r>
          </w:p>
          <w:p w14:paraId="36AB3422" w14:textId="3CC80BBC" w:rsidR="00277475" w:rsidRPr="00A83BF6" w:rsidRDefault="00820F11" w:rsidP="00820F11">
            <w:pPr>
              <w:pStyle w:val="TableParagraph"/>
              <w:jc w:val="center"/>
              <w:rPr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 xml:space="preserve">III-IV </w:t>
            </w:r>
            <w:proofErr w:type="spellStart"/>
            <w:r>
              <w:rPr>
                <w:bCs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bCs/>
                <w:sz w:val="24"/>
                <w:szCs w:val="24"/>
                <w:lang w:val="lt-LT"/>
              </w:rPr>
              <w:t>.</w:t>
            </w:r>
          </w:p>
        </w:tc>
      </w:tr>
      <w:tr w:rsidR="00277475" w:rsidRPr="00A83BF6" w14:paraId="6F9B2E65" w14:textId="77777777" w:rsidTr="00764886">
        <w:trPr>
          <w:trHeight w:val="551"/>
        </w:trPr>
        <w:tc>
          <w:tcPr>
            <w:tcW w:w="535" w:type="dxa"/>
            <w:shd w:val="clear" w:color="auto" w:fill="DDE9F5"/>
          </w:tcPr>
          <w:p w14:paraId="4F11BB10" w14:textId="23972E15" w:rsidR="00277475" w:rsidRPr="00A83BF6" w:rsidRDefault="00277475" w:rsidP="00277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</w:t>
            </w:r>
          </w:p>
        </w:tc>
        <w:tc>
          <w:tcPr>
            <w:tcW w:w="546" w:type="dxa"/>
            <w:shd w:val="clear" w:color="auto" w:fill="DADADA"/>
          </w:tcPr>
          <w:p w14:paraId="76423923" w14:textId="607CE34E" w:rsidR="00277475" w:rsidRPr="00A83BF6" w:rsidRDefault="00277475" w:rsidP="00277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02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6596FC3B" w14:textId="786440C6" w:rsidR="00277475" w:rsidRPr="00A83BF6" w:rsidRDefault="00277475" w:rsidP="00277475">
            <w:pPr>
              <w:pStyle w:val="TableParagraph"/>
              <w:spacing w:line="270" w:lineRule="atLeast"/>
              <w:ind w:left="102"/>
              <w:rPr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>02</w:t>
            </w:r>
          </w:p>
        </w:tc>
        <w:tc>
          <w:tcPr>
            <w:tcW w:w="4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761D6" w14:textId="1391938E" w:rsidR="00277475" w:rsidRPr="00A83BF6" w:rsidRDefault="00277475" w:rsidP="00277475">
            <w:pPr>
              <w:pStyle w:val="TableParagraph"/>
              <w:spacing w:line="270" w:lineRule="atLeast"/>
              <w:ind w:left="102"/>
              <w:rPr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>Analizuoti mokinių ugdymosi rezultatus ir padarytą pažangą.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0473C596" w14:textId="77777777" w:rsidR="00277475" w:rsidRPr="00A83BF6" w:rsidRDefault="00277475" w:rsidP="00277475">
            <w:pPr>
              <w:pStyle w:val="TableParagraph"/>
              <w:spacing w:line="270" w:lineRule="atLeast"/>
              <w:ind w:left="102"/>
              <w:rPr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>Administracija,</w:t>
            </w:r>
          </w:p>
          <w:p w14:paraId="2453E6DE" w14:textId="500E40C2" w:rsidR="00277475" w:rsidRPr="00A83BF6" w:rsidRDefault="00277475" w:rsidP="00277475">
            <w:pPr>
              <w:pStyle w:val="TableParagraph"/>
              <w:spacing w:line="270" w:lineRule="atLeast"/>
              <w:ind w:left="102"/>
              <w:rPr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>Metodinė taryba, Mokytojų taryba</w:t>
            </w:r>
          </w:p>
          <w:p w14:paraId="28D8DEDE" w14:textId="4DD745CA" w:rsidR="00277475" w:rsidRPr="00A83BF6" w:rsidRDefault="00277475" w:rsidP="00277475">
            <w:pPr>
              <w:pStyle w:val="TableParagraph"/>
              <w:spacing w:line="270" w:lineRule="atLeast"/>
              <w:rPr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124" w:type="dxa"/>
            <w:shd w:val="clear" w:color="auto" w:fill="FFFFFF" w:themeFill="background1"/>
          </w:tcPr>
          <w:p w14:paraId="568E2FC1" w14:textId="6F0FA6BB" w:rsidR="00277475" w:rsidRPr="00A83BF6" w:rsidRDefault="00277475" w:rsidP="002774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Vykdoma pusmečių, metinių, NMPP, PUPP, BE rezultatų analizė, stebima mokinių pažanga. Išvados panaudojamos planuojant mokinių ugdymą.</w:t>
            </w:r>
          </w:p>
          <w:p w14:paraId="6F5138FD" w14:textId="51E22D97" w:rsidR="00277475" w:rsidRPr="00A83BF6" w:rsidRDefault="00277475" w:rsidP="0027747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14:paraId="1A0431A2" w14:textId="3DD9C2A3" w:rsidR="00277475" w:rsidRPr="00A83BF6" w:rsidRDefault="00277475" w:rsidP="00277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Proc.</w:t>
            </w:r>
          </w:p>
        </w:tc>
        <w:tc>
          <w:tcPr>
            <w:tcW w:w="1230" w:type="dxa"/>
            <w:shd w:val="clear" w:color="auto" w:fill="FFFFFF" w:themeFill="background1"/>
          </w:tcPr>
          <w:p w14:paraId="2DF0C0BC" w14:textId="7AA2692C" w:rsidR="00277475" w:rsidRPr="00A83BF6" w:rsidRDefault="00A94744" w:rsidP="00277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  <w:r w:rsidR="00277475"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%</w:t>
            </w:r>
          </w:p>
        </w:tc>
        <w:tc>
          <w:tcPr>
            <w:tcW w:w="1244" w:type="dxa"/>
            <w:shd w:val="clear" w:color="auto" w:fill="FFFFFF" w:themeFill="background1"/>
          </w:tcPr>
          <w:p w14:paraId="081EBE92" w14:textId="5DFA5827" w:rsidR="00277475" w:rsidRPr="00A83BF6" w:rsidRDefault="00A94744" w:rsidP="00277475">
            <w:pPr>
              <w:pStyle w:val="TableParagraph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100</w:t>
            </w:r>
            <w:r w:rsidR="00277475" w:rsidRPr="00A83BF6">
              <w:rPr>
                <w:sz w:val="24"/>
                <w:szCs w:val="24"/>
                <w:lang w:val="lt-LT"/>
              </w:rPr>
              <w:t>%</w:t>
            </w:r>
          </w:p>
        </w:tc>
        <w:tc>
          <w:tcPr>
            <w:tcW w:w="1720" w:type="dxa"/>
            <w:shd w:val="clear" w:color="auto" w:fill="FFFFFF" w:themeFill="background1"/>
          </w:tcPr>
          <w:p w14:paraId="03D5F2EC" w14:textId="77777777" w:rsidR="008967E9" w:rsidRDefault="008967E9" w:rsidP="008967E9">
            <w:pPr>
              <w:pStyle w:val="TableParagraph"/>
              <w:jc w:val="center"/>
              <w:rPr>
                <w:bCs/>
                <w:sz w:val="24"/>
                <w:szCs w:val="24"/>
                <w:lang w:val="lt-LT"/>
              </w:rPr>
            </w:pPr>
            <w:r w:rsidRPr="00A83BF6">
              <w:rPr>
                <w:bCs/>
                <w:sz w:val="24"/>
                <w:szCs w:val="24"/>
                <w:lang w:val="lt-LT"/>
              </w:rPr>
              <w:t xml:space="preserve">2023 m. </w:t>
            </w:r>
          </w:p>
          <w:p w14:paraId="1E81AB73" w14:textId="5628C28B" w:rsidR="00277475" w:rsidRPr="00A83BF6" w:rsidRDefault="008967E9" w:rsidP="008967E9">
            <w:pPr>
              <w:pStyle w:val="TableParagraph"/>
              <w:jc w:val="center"/>
              <w:rPr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I-</w:t>
            </w:r>
            <w:r w:rsidR="00745663">
              <w:rPr>
                <w:bCs/>
                <w:sz w:val="24"/>
                <w:szCs w:val="24"/>
                <w:lang w:val="lt-LT"/>
              </w:rPr>
              <w:t>I</w:t>
            </w:r>
            <w:r w:rsidR="00A60DE7">
              <w:rPr>
                <w:bCs/>
                <w:sz w:val="24"/>
                <w:szCs w:val="24"/>
                <w:lang w:val="lt-LT"/>
              </w:rPr>
              <w:t>V</w:t>
            </w:r>
            <w:r>
              <w:rPr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bCs/>
                <w:sz w:val="24"/>
                <w:szCs w:val="24"/>
                <w:lang w:val="lt-LT"/>
              </w:rPr>
              <w:t>.</w:t>
            </w:r>
          </w:p>
        </w:tc>
      </w:tr>
      <w:tr w:rsidR="00277475" w:rsidRPr="00A83BF6" w14:paraId="3F3B8984" w14:textId="77777777" w:rsidTr="00764886">
        <w:trPr>
          <w:trHeight w:val="551"/>
        </w:trPr>
        <w:tc>
          <w:tcPr>
            <w:tcW w:w="535" w:type="dxa"/>
            <w:shd w:val="clear" w:color="auto" w:fill="DDE9F5"/>
          </w:tcPr>
          <w:p w14:paraId="29D92E5B" w14:textId="6A17582E" w:rsidR="00277475" w:rsidRPr="00A83BF6" w:rsidRDefault="00277475" w:rsidP="0027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6" w:type="dxa"/>
            <w:shd w:val="clear" w:color="auto" w:fill="DADADA"/>
          </w:tcPr>
          <w:p w14:paraId="0BD40FFC" w14:textId="1C9EC4A4" w:rsidR="00277475" w:rsidRPr="00A83BF6" w:rsidRDefault="00277475" w:rsidP="0027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6175EF7E" w14:textId="11EA7896" w:rsidR="00277475" w:rsidRPr="00A83BF6" w:rsidRDefault="00277475" w:rsidP="00277475">
            <w:pPr>
              <w:pStyle w:val="TableParagraph"/>
              <w:spacing w:line="270" w:lineRule="atLeast"/>
              <w:ind w:left="102"/>
              <w:rPr>
                <w:sz w:val="24"/>
                <w:szCs w:val="24"/>
              </w:rPr>
            </w:pPr>
            <w:r w:rsidRPr="00A83BF6">
              <w:rPr>
                <w:sz w:val="24"/>
                <w:szCs w:val="24"/>
              </w:rPr>
              <w:t>03</w:t>
            </w:r>
          </w:p>
        </w:tc>
        <w:tc>
          <w:tcPr>
            <w:tcW w:w="4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1906A" w14:textId="2032C79C" w:rsidR="00277475" w:rsidRPr="00A83BF6" w:rsidRDefault="00277475" w:rsidP="00277475">
            <w:pPr>
              <w:pStyle w:val="TableParagraph"/>
              <w:spacing w:line="270" w:lineRule="atLeast"/>
              <w:ind w:left="102"/>
              <w:rPr>
                <w:sz w:val="24"/>
                <w:szCs w:val="24"/>
              </w:rPr>
            </w:pPr>
            <w:r w:rsidRPr="00A83BF6">
              <w:rPr>
                <w:sz w:val="24"/>
                <w:szCs w:val="24"/>
                <w:lang w:val="lt-LT"/>
              </w:rPr>
              <w:t>Ugdyti mokinių ir mokytojų kūrybiškumo kompetenciją.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3C209A28" w14:textId="77777777" w:rsidR="00277475" w:rsidRPr="00A83BF6" w:rsidRDefault="00277475" w:rsidP="00277475">
            <w:pPr>
              <w:pStyle w:val="TableParagraph"/>
              <w:spacing w:line="270" w:lineRule="atLeast"/>
              <w:ind w:left="102"/>
              <w:rPr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>Administracija,</w:t>
            </w:r>
          </w:p>
          <w:p w14:paraId="13BDEB9B" w14:textId="35F6EC78" w:rsidR="00277475" w:rsidRPr="00A83BF6" w:rsidRDefault="00277475" w:rsidP="00277475">
            <w:pPr>
              <w:pStyle w:val="TableParagraph"/>
              <w:spacing w:line="270" w:lineRule="atLeast"/>
              <w:ind w:left="102"/>
              <w:rPr>
                <w:sz w:val="24"/>
                <w:szCs w:val="24"/>
              </w:rPr>
            </w:pPr>
            <w:r w:rsidRPr="00A83BF6">
              <w:rPr>
                <w:sz w:val="24"/>
                <w:szCs w:val="24"/>
                <w:lang w:val="lt-LT"/>
              </w:rPr>
              <w:t>Metodinė taryba, mokytojai, mokiniai</w:t>
            </w:r>
          </w:p>
        </w:tc>
        <w:tc>
          <w:tcPr>
            <w:tcW w:w="3124" w:type="dxa"/>
            <w:shd w:val="clear" w:color="auto" w:fill="FFFFFF" w:themeFill="background1"/>
          </w:tcPr>
          <w:p w14:paraId="4B5F953A" w14:textId="02842238" w:rsidR="00277475" w:rsidRPr="00A83BF6" w:rsidRDefault="00277475" w:rsidP="002774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Stiprėja mokinių atsakomybė, </w:t>
            </w:r>
            <w:proofErr w:type="spellStart"/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savivertė</w:t>
            </w:r>
            <w:proofErr w:type="spellEnd"/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bendruomeniškumas, pilietiškumas, kūrybiškumas renginiuose ir projektinėje veikloje. </w:t>
            </w:r>
          </w:p>
          <w:p w14:paraId="78045C84" w14:textId="77777777" w:rsidR="00277475" w:rsidRPr="00A83BF6" w:rsidRDefault="00277475" w:rsidP="002774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14:paraId="5A5E3188" w14:textId="1613CAB9" w:rsidR="00277475" w:rsidRPr="00A83BF6" w:rsidRDefault="00277475" w:rsidP="00277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Sk.</w:t>
            </w:r>
          </w:p>
        </w:tc>
        <w:tc>
          <w:tcPr>
            <w:tcW w:w="1230" w:type="dxa"/>
            <w:shd w:val="clear" w:color="auto" w:fill="FFFFFF" w:themeFill="background1"/>
          </w:tcPr>
          <w:p w14:paraId="71512439" w14:textId="08F4542D" w:rsidR="00277475" w:rsidRPr="00A83BF6" w:rsidRDefault="00277475" w:rsidP="00277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  <w:p w14:paraId="6A9F18BA" w14:textId="3712E56F" w:rsidR="00277475" w:rsidRPr="00A83BF6" w:rsidRDefault="00277475" w:rsidP="00277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renginiuose, projektuose per mokslo metus</w:t>
            </w:r>
            <w:r w:rsidRPr="00A83BF6">
              <w:rPr>
                <w:rFonts w:ascii="Times New Roman" w:hAnsi="Times New Roman" w:cs="Times New Roman"/>
                <w:i/>
                <w:lang w:val="lt-LT"/>
              </w:rPr>
              <w:t>.</w:t>
            </w:r>
          </w:p>
        </w:tc>
        <w:tc>
          <w:tcPr>
            <w:tcW w:w="1244" w:type="dxa"/>
            <w:shd w:val="clear" w:color="auto" w:fill="FFFFFF" w:themeFill="background1"/>
          </w:tcPr>
          <w:p w14:paraId="74848E1B" w14:textId="093F88C0" w:rsidR="00277475" w:rsidRPr="00A83BF6" w:rsidRDefault="00E63883" w:rsidP="00277475">
            <w:pPr>
              <w:pStyle w:val="TableParagraph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  <w:r w:rsidR="00277475" w:rsidRPr="00A83BF6">
              <w:rPr>
                <w:sz w:val="24"/>
                <w:szCs w:val="24"/>
                <w:lang w:val="lt-LT"/>
              </w:rPr>
              <w:t xml:space="preserve"> renginiuose, projektuose per mokslo metus</w:t>
            </w:r>
          </w:p>
        </w:tc>
        <w:tc>
          <w:tcPr>
            <w:tcW w:w="1720" w:type="dxa"/>
            <w:shd w:val="clear" w:color="auto" w:fill="FFFFFF" w:themeFill="background1"/>
          </w:tcPr>
          <w:p w14:paraId="02362BA7" w14:textId="77777777" w:rsidR="00C21B82" w:rsidRDefault="00C21B82" w:rsidP="00C21B82">
            <w:pPr>
              <w:pStyle w:val="TableParagraph"/>
              <w:jc w:val="center"/>
              <w:rPr>
                <w:bCs/>
                <w:sz w:val="24"/>
                <w:szCs w:val="24"/>
                <w:lang w:val="lt-LT"/>
              </w:rPr>
            </w:pPr>
            <w:r w:rsidRPr="00A83BF6">
              <w:rPr>
                <w:bCs/>
                <w:sz w:val="24"/>
                <w:szCs w:val="24"/>
                <w:lang w:val="lt-LT"/>
              </w:rPr>
              <w:t xml:space="preserve">2023 m. </w:t>
            </w:r>
          </w:p>
          <w:p w14:paraId="1C4C8949" w14:textId="748C4B62" w:rsidR="00277475" w:rsidRPr="00A83BF6" w:rsidRDefault="00C21B82" w:rsidP="00C21B82">
            <w:pPr>
              <w:pStyle w:val="TableParagraph"/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 xml:space="preserve">I-IV </w:t>
            </w:r>
            <w:proofErr w:type="spellStart"/>
            <w:r>
              <w:rPr>
                <w:bCs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bCs/>
                <w:sz w:val="24"/>
                <w:szCs w:val="24"/>
                <w:lang w:val="lt-LT"/>
              </w:rPr>
              <w:t>.</w:t>
            </w:r>
          </w:p>
        </w:tc>
      </w:tr>
      <w:tr w:rsidR="00277475" w:rsidRPr="00A83BF6" w14:paraId="587D56E7" w14:textId="77777777" w:rsidTr="00764886">
        <w:trPr>
          <w:trHeight w:val="551"/>
        </w:trPr>
        <w:tc>
          <w:tcPr>
            <w:tcW w:w="535" w:type="dxa"/>
            <w:shd w:val="clear" w:color="auto" w:fill="DDE9F5"/>
          </w:tcPr>
          <w:p w14:paraId="55F5FA9F" w14:textId="5B7BC8DD" w:rsidR="00277475" w:rsidRPr="00A83BF6" w:rsidRDefault="00277475" w:rsidP="0027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6" w:type="dxa"/>
            <w:shd w:val="clear" w:color="auto" w:fill="DADADA"/>
          </w:tcPr>
          <w:p w14:paraId="589C8C6A" w14:textId="36D5BB2D" w:rsidR="00277475" w:rsidRPr="00A83BF6" w:rsidRDefault="00277475" w:rsidP="0027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08C39282" w14:textId="407A6E9C" w:rsidR="00277475" w:rsidRPr="00A83BF6" w:rsidRDefault="00277475" w:rsidP="00277475">
            <w:pPr>
              <w:pStyle w:val="TableParagraph"/>
              <w:spacing w:line="270" w:lineRule="atLeast"/>
              <w:ind w:left="102"/>
              <w:rPr>
                <w:sz w:val="24"/>
                <w:szCs w:val="24"/>
              </w:rPr>
            </w:pPr>
            <w:r w:rsidRPr="00A83BF6">
              <w:rPr>
                <w:sz w:val="24"/>
                <w:szCs w:val="24"/>
              </w:rPr>
              <w:t>04</w:t>
            </w:r>
          </w:p>
        </w:tc>
        <w:tc>
          <w:tcPr>
            <w:tcW w:w="4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82A17" w14:textId="4EFB0945" w:rsidR="00277475" w:rsidRPr="00A83BF6" w:rsidRDefault="00277475" w:rsidP="00277475">
            <w:pPr>
              <w:pStyle w:val="TableParagraph"/>
              <w:spacing w:line="270" w:lineRule="atLeast"/>
              <w:ind w:left="102"/>
              <w:rPr>
                <w:sz w:val="24"/>
                <w:szCs w:val="24"/>
              </w:rPr>
            </w:pPr>
            <w:r w:rsidRPr="00A83BF6">
              <w:rPr>
                <w:sz w:val="24"/>
                <w:szCs w:val="24"/>
                <w:lang w:val="lt-LT"/>
              </w:rPr>
              <w:t>Sudaryti sąlygas rinktis karjeros kryptį.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306E5B6E" w14:textId="77777777" w:rsidR="00277475" w:rsidRPr="00A83BF6" w:rsidRDefault="00277475" w:rsidP="00277475">
            <w:pPr>
              <w:pStyle w:val="TableParagraph"/>
              <w:spacing w:line="270" w:lineRule="atLeast"/>
              <w:ind w:left="102"/>
              <w:rPr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>Karjeros specialistas,</w:t>
            </w:r>
          </w:p>
          <w:p w14:paraId="4A5E9925" w14:textId="14B657C4" w:rsidR="00277475" w:rsidRPr="00A83BF6" w:rsidRDefault="00277475" w:rsidP="00277475">
            <w:pPr>
              <w:pStyle w:val="TableParagraph"/>
              <w:spacing w:line="270" w:lineRule="atLeast"/>
              <w:ind w:left="102"/>
              <w:rPr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 xml:space="preserve">klasių vadovai, </w:t>
            </w:r>
          </w:p>
          <w:p w14:paraId="6CD39C47" w14:textId="5DBA2D09" w:rsidR="00277475" w:rsidRPr="00A83BF6" w:rsidRDefault="00277475" w:rsidP="00277475">
            <w:pPr>
              <w:pStyle w:val="TableParagraph"/>
              <w:spacing w:line="270" w:lineRule="atLeast"/>
              <w:ind w:left="102"/>
              <w:rPr>
                <w:sz w:val="24"/>
                <w:szCs w:val="24"/>
              </w:rPr>
            </w:pPr>
            <w:r w:rsidRPr="00A83BF6">
              <w:rPr>
                <w:sz w:val="24"/>
                <w:szCs w:val="24"/>
                <w:lang w:val="lt-LT"/>
              </w:rPr>
              <w:t>mokytojai, mokiniai</w:t>
            </w:r>
          </w:p>
        </w:tc>
        <w:tc>
          <w:tcPr>
            <w:tcW w:w="3124" w:type="dxa"/>
            <w:shd w:val="clear" w:color="auto" w:fill="FFFFFF" w:themeFill="background1"/>
          </w:tcPr>
          <w:p w14:paraId="4B3709CB" w14:textId="148A26E1" w:rsidR="00277475" w:rsidRPr="00A83BF6" w:rsidRDefault="00277475" w:rsidP="002774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Parengiami ir atliekami testai, analizuojami mokinių polinkiai ir poreikiai, vyksta vertinimo ir  įsivertinimo procesas.</w:t>
            </w:r>
          </w:p>
          <w:p w14:paraId="0D1F4D87" w14:textId="77777777" w:rsidR="00277475" w:rsidRPr="00A83BF6" w:rsidRDefault="00277475" w:rsidP="002774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14:paraId="04EDDFBB" w14:textId="425599F0" w:rsidR="00277475" w:rsidRPr="00A83BF6" w:rsidRDefault="00277475" w:rsidP="0027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Proc.</w:t>
            </w:r>
          </w:p>
        </w:tc>
        <w:tc>
          <w:tcPr>
            <w:tcW w:w="1230" w:type="dxa"/>
            <w:shd w:val="clear" w:color="auto" w:fill="FFFFFF" w:themeFill="background1"/>
          </w:tcPr>
          <w:p w14:paraId="34ACB870" w14:textId="60038A02" w:rsidR="00277475" w:rsidRPr="00A83BF6" w:rsidRDefault="0016322E" w:rsidP="0027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70</w:t>
            </w:r>
            <w:r w:rsidR="00277475"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%</w:t>
            </w:r>
          </w:p>
        </w:tc>
        <w:tc>
          <w:tcPr>
            <w:tcW w:w="1244" w:type="dxa"/>
            <w:shd w:val="clear" w:color="auto" w:fill="FFFFFF" w:themeFill="background1"/>
          </w:tcPr>
          <w:p w14:paraId="612C80AB" w14:textId="3A67F3FB" w:rsidR="00277475" w:rsidRPr="00A83BF6" w:rsidRDefault="0016322E" w:rsidP="0027747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80</w:t>
            </w:r>
            <w:r w:rsidR="00277475" w:rsidRPr="00A83BF6">
              <w:rPr>
                <w:sz w:val="24"/>
                <w:szCs w:val="24"/>
                <w:lang w:val="lt-LT"/>
              </w:rPr>
              <w:t>%</w:t>
            </w:r>
          </w:p>
        </w:tc>
        <w:tc>
          <w:tcPr>
            <w:tcW w:w="1720" w:type="dxa"/>
            <w:shd w:val="clear" w:color="auto" w:fill="FFFFFF" w:themeFill="background1"/>
          </w:tcPr>
          <w:p w14:paraId="2DFE7ED3" w14:textId="77777777" w:rsidR="00252161" w:rsidRDefault="00252161" w:rsidP="00252161">
            <w:pPr>
              <w:pStyle w:val="TableParagraph"/>
              <w:jc w:val="center"/>
              <w:rPr>
                <w:bCs/>
                <w:sz w:val="24"/>
                <w:szCs w:val="24"/>
                <w:lang w:val="lt-LT"/>
              </w:rPr>
            </w:pPr>
            <w:r w:rsidRPr="00A83BF6">
              <w:rPr>
                <w:bCs/>
                <w:sz w:val="24"/>
                <w:szCs w:val="24"/>
                <w:lang w:val="lt-LT"/>
              </w:rPr>
              <w:t xml:space="preserve">2023 m. </w:t>
            </w:r>
          </w:p>
          <w:p w14:paraId="0351141D" w14:textId="17542B9D" w:rsidR="00277475" w:rsidRPr="00A83BF6" w:rsidRDefault="00252161" w:rsidP="0025216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lt-LT"/>
              </w:rPr>
              <w:t xml:space="preserve">I-IV </w:t>
            </w:r>
            <w:proofErr w:type="spellStart"/>
            <w:r>
              <w:rPr>
                <w:bCs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bCs/>
                <w:sz w:val="24"/>
                <w:szCs w:val="24"/>
                <w:lang w:val="lt-LT"/>
              </w:rPr>
              <w:t>.</w:t>
            </w:r>
          </w:p>
        </w:tc>
      </w:tr>
      <w:tr w:rsidR="00277475" w:rsidRPr="00A83BF6" w14:paraId="7E228315" w14:textId="77777777" w:rsidTr="00764886">
        <w:trPr>
          <w:trHeight w:val="1213"/>
        </w:trPr>
        <w:tc>
          <w:tcPr>
            <w:tcW w:w="535" w:type="dxa"/>
            <w:shd w:val="clear" w:color="auto" w:fill="DDE9F5"/>
          </w:tcPr>
          <w:p w14:paraId="69286B4E" w14:textId="2A260958" w:rsidR="00277475" w:rsidRPr="00A83BF6" w:rsidRDefault="00277475" w:rsidP="00277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</w:t>
            </w:r>
          </w:p>
        </w:tc>
        <w:tc>
          <w:tcPr>
            <w:tcW w:w="546" w:type="dxa"/>
            <w:shd w:val="clear" w:color="auto" w:fill="DADADA"/>
          </w:tcPr>
          <w:p w14:paraId="4EA98EDD" w14:textId="4C7EAB15" w:rsidR="00277475" w:rsidRPr="00A83BF6" w:rsidRDefault="00277475" w:rsidP="00277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03</w:t>
            </w:r>
          </w:p>
        </w:tc>
        <w:tc>
          <w:tcPr>
            <w:tcW w:w="6295" w:type="dxa"/>
            <w:gridSpan w:val="8"/>
            <w:shd w:val="clear" w:color="auto" w:fill="BFBFBF" w:themeFill="background1" w:themeFillShade="BF"/>
          </w:tcPr>
          <w:p w14:paraId="46ADA1EF" w14:textId="77777777" w:rsidR="00277475" w:rsidRPr="00A83BF6" w:rsidRDefault="00277475" w:rsidP="00277475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Dinamiškos ir atviros ugdymosi aplinkos kūrimas.</w:t>
            </w:r>
          </w:p>
          <w:p w14:paraId="316B6936" w14:textId="68B5EFF0" w:rsidR="00277475" w:rsidRPr="00A83BF6" w:rsidRDefault="00277475" w:rsidP="00277475">
            <w:pPr>
              <w:pStyle w:val="TableParagraph"/>
              <w:spacing w:line="270" w:lineRule="atLeast"/>
              <w:ind w:left="102"/>
              <w:rPr>
                <w:sz w:val="24"/>
                <w:szCs w:val="24"/>
                <w:lang w:val="lt-LT"/>
              </w:rPr>
            </w:pPr>
          </w:p>
        </w:tc>
        <w:tc>
          <w:tcPr>
            <w:tcW w:w="3124" w:type="dxa"/>
            <w:shd w:val="clear" w:color="auto" w:fill="BFBFBF" w:themeFill="background1" w:themeFillShade="BF"/>
          </w:tcPr>
          <w:p w14:paraId="00B0077A" w14:textId="6D74DED4" w:rsidR="00277475" w:rsidRPr="00A83BF6" w:rsidRDefault="00277475" w:rsidP="002774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Mokytojai ugdymo procese naudoja skaitmenines mokymo priemones, virtualias aplinkas, elektroninę erdvę</w:t>
            </w:r>
          </w:p>
        </w:tc>
        <w:tc>
          <w:tcPr>
            <w:tcW w:w="762" w:type="dxa"/>
            <w:shd w:val="clear" w:color="auto" w:fill="BFBFBF" w:themeFill="background1" w:themeFillShade="BF"/>
          </w:tcPr>
          <w:p w14:paraId="7C1B720A" w14:textId="7959E791" w:rsidR="00277475" w:rsidRPr="00A83BF6" w:rsidRDefault="00277475" w:rsidP="00277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Proc.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14:paraId="43F2D59B" w14:textId="34499289" w:rsidR="00277475" w:rsidRPr="00A83BF6" w:rsidRDefault="00277475" w:rsidP="00277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90%</w:t>
            </w:r>
          </w:p>
        </w:tc>
        <w:tc>
          <w:tcPr>
            <w:tcW w:w="1244" w:type="dxa"/>
            <w:shd w:val="clear" w:color="auto" w:fill="BFBFBF" w:themeFill="background1" w:themeFillShade="BF"/>
          </w:tcPr>
          <w:p w14:paraId="55F976F2" w14:textId="0AB33268" w:rsidR="00277475" w:rsidRPr="00A83BF6" w:rsidRDefault="00277475" w:rsidP="00277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90 %</w:t>
            </w:r>
          </w:p>
        </w:tc>
        <w:tc>
          <w:tcPr>
            <w:tcW w:w="1720" w:type="dxa"/>
            <w:shd w:val="clear" w:color="auto" w:fill="BFBFBF" w:themeFill="background1" w:themeFillShade="BF"/>
          </w:tcPr>
          <w:p w14:paraId="5133E1CF" w14:textId="77777777" w:rsidR="00E2459B" w:rsidRDefault="00E2459B" w:rsidP="00E2459B">
            <w:pPr>
              <w:pStyle w:val="TableParagraph"/>
              <w:jc w:val="center"/>
              <w:rPr>
                <w:bCs/>
                <w:sz w:val="24"/>
                <w:szCs w:val="24"/>
                <w:lang w:val="lt-LT"/>
              </w:rPr>
            </w:pPr>
            <w:r w:rsidRPr="00A83BF6">
              <w:rPr>
                <w:bCs/>
                <w:sz w:val="24"/>
                <w:szCs w:val="24"/>
                <w:lang w:val="lt-LT"/>
              </w:rPr>
              <w:t xml:space="preserve">2023 m. </w:t>
            </w:r>
          </w:p>
          <w:p w14:paraId="5E55015F" w14:textId="4E6AB630" w:rsidR="00277475" w:rsidRPr="00A83BF6" w:rsidRDefault="00E2459B" w:rsidP="00E2459B">
            <w:pPr>
              <w:pStyle w:val="TableParagraph"/>
              <w:jc w:val="center"/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 xml:space="preserve">I-IV </w:t>
            </w:r>
            <w:proofErr w:type="spellStart"/>
            <w:r>
              <w:rPr>
                <w:bCs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bCs/>
                <w:sz w:val="24"/>
                <w:szCs w:val="24"/>
                <w:lang w:val="lt-LT"/>
              </w:rPr>
              <w:t>.</w:t>
            </w:r>
          </w:p>
        </w:tc>
      </w:tr>
      <w:tr w:rsidR="00277475" w:rsidRPr="00A83BF6" w14:paraId="21E7D60A" w14:textId="77777777" w:rsidTr="00764886">
        <w:trPr>
          <w:trHeight w:val="551"/>
        </w:trPr>
        <w:tc>
          <w:tcPr>
            <w:tcW w:w="535" w:type="dxa"/>
            <w:shd w:val="clear" w:color="auto" w:fill="DDE9F5"/>
          </w:tcPr>
          <w:p w14:paraId="49F4D58C" w14:textId="00E9C1A5" w:rsidR="00277475" w:rsidRPr="00A83BF6" w:rsidRDefault="00277475" w:rsidP="00277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</w:t>
            </w:r>
          </w:p>
        </w:tc>
        <w:tc>
          <w:tcPr>
            <w:tcW w:w="546" w:type="dxa"/>
            <w:shd w:val="clear" w:color="auto" w:fill="DADADA"/>
          </w:tcPr>
          <w:p w14:paraId="50B13E04" w14:textId="3036CFDB" w:rsidR="00277475" w:rsidRPr="00A83BF6" w:rsidRDefault="00277475" w:rsidP="00277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03</w:t>
            </w:r>
          </w:p>
        </w:tc>
        <w:tc>
          <w:tcPr>
            <w:tcW w:w="564" w:type="dxa"/>
            <w:gridSpan w:val="3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3AA4F758" w14:textId="2DEACBA3" w:rsidR="00277475" w:rsidRPr="00A83BF6" w:rsidRDefault="00277475" w:rsidP="00277475">
            <w:pPr>
              <w:pStyle w:val="TableParagraph"/>
              <w:spacing w:line="270" w:lineRule="atLeast"/>
              <w:ind w:left="102"/>
              <w:rPr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>01</w:t>
            </w:r>
          </w:p>
        </w:tc>
        <w:tc>
          <w:tcPr>
            <w:tcW w:w="5731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14:paraId="65B1C747" w14:textId="633CEC0A" w:rsidR="00277475" w:rsidRPr="00A83BF6" w:rsidRDefault="00277475" w:rsidP="00277475">
            <w:pPr>
              <w:pStyle w:val="TableParagraph"/>
              <w:spacing w:line="270" w:lineRule="atLeast"/>
              <w:ind w:left="102"/>
              <w:rPr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>Mokomųjų kabinetų, mokymosi erdvių turtinimas mokymo priemonėmis.</w:t>
            </w:r>
          </w:p>
        </w:tc>
        <w:tc>
          <w:tcPr>
            <w:tcW w:w="3124" w:type="dxa"/>
            <w:shd w:val="clear" w:color="auto" w:fill="FFFFFF" w:themeFill="background1"/>
          </w:tcPr>
          <w:p w14:paraId="7036E69A" w14:textId="2E4C1410" w:rsidR="00277475" w:rsidRPr="00A83BF6" w:rsidRDefault="00277475" w:rsidP="00277475">
            <w:pPr>
              <w:pStyle w:val="TableParagraph"/>
              <w:rPr>
                <w:color w:val="000000" w:themeColor="text1"/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 xml:space="preserve">Mokytojų poreikių tenkinimas įsigyjant mokymo priemones </w:t>
            </w:r>
          </w:p>
        </w:tc>
        <w:tc>
          <w:tcPr>
            <w:tcW w:w="762" w:type="dxa"/>
            <w:shd w:val="clear" w:color="auto" w:fill="FFFFFF" w:themeFill="background1"/>
          </w:tcPr>
          <w:p w14:paraId="05398CCC" w14:textId="34166C00" w:rsidR="00277475" w:rsidRPr="00A83BF6" w:rsidRDefault="00277475" w:rsidP="002774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Proc.</w:t>
            </w:r>
          </w:p>
        </w:tc>
        <w:tc>
          <w:tcPr>
            <w:tcW w:w="1230" w:type="dxa"/>
            <w:shd w:val="clear" w:color="auto" w:fill="FFFFFF" w:themeFill="background1"/>
          </w:tcPr>
          <w:p w14:paraId="0BDB227D" w14:textId="0B551994" w:rsidR="00277475" w:rsidRPr="00A83BF6" w:rsidRDefault="00277475" w:rsidP="002774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90%</w:t>
            </w:r>
          </w:p>
        </w:tc>
        <w:tc>
          <w:tcPr>
            <w:tcW w:w="1244" w:type="dxa"/>
            <w:shd w:val="clear" w:color="auto" w:fill="FFFFFF" w:themeFill="background1"/>
          </w:tcPr>
          <w:p w14:paraId="70C6C79C" w14:textId="1AD6EBE5" w:rsidR="00277475" w:rsidRPr="00A83BF6" w:rsidRDefault="00277475" w:rsidP="002774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90 %</w:t>
            </w:r>
          </w:p>
        </w:tc>
        <w:tc>
          <w:tcPr>
            <w:tcW w:w="1720" w:type="dxa"/>
            <w:shd w:val="clear" w:color="auto" w:fill="FFFFFF" w:themeFill="background1"/>
          </w:tcPr>
          <w:p w14:paraId="32BF21B5" w14:textId="77777777" w:rsidR="00C4138B" w:rsidRDefault="00C4138B" w:rsidP="00C4138B">
            <w:pPr>
              <w:pStyle w:val="TableParagraph"/>
              <w:jc w:val="center"/>
              <w:rPr>
                <w:bCs/>
                <w:sz w:val="24"/>
                <w:szCs w:val="24"/>
                <w:lang w:val="lt-LT"/>
              </w:rPr>
            </w:pPr>
            <w:r w:rsidRPr="00A83BF6">
              <w:rPr>
                <w:bCs/>
                <w:sz w:val="24"/>
                <w:szCs w:val="24"/>
                <w:lang w:val="lt-LT"/>
              </w:rPr>
              <w:t xml:space="preserve">2023 m. </w:t>
            </w:r>
          </w:p>
          <w:p w14:paraId="14E4A057" w14:textId="697CEAE7" w:rsidR="00277475" w:rsidRPr="00A83BF6" w:rsidRDefault="00C4138B" w:rsidP="00C4138B">
            <w:pPr>
              <w:pStyle w:val="TableParagraph"/>
              <w:jc w:val="center"/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 xml:space="preserve">I-IV </w:t>
            </w:r>
            <w:proofErr w:type="spellStart"/>
            <w:r>
              <w:rPr>
                <w:bCs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bCs/>
                <w:sz w:val="24"/>
                <w:szCs w:val="24"/>
                <w:lang w:val="lt-LT"/>
              </w:rPr>
              <w:t>.</w:t>
            </w:r>
          </w:p>
        </w:tc>
      </w:tr>
      <w:tr w:rsidR="00277475" w:rsidRPr="00A83BF6" w14:paraId="0372DCF8" w14:textId="77777777" w:rsidTr="00764886">
        <w:trPr>
          <w:trHeight w:val="551"/>
        </w:trPr>
        <w:tc>
          <w:tcPr>
            <w:tcW w:w="535" w:type="dxa"/>
            <w:shd w:val="clear" w:color="auto" w:fill="DDE9F5"/>
          </w:tcPr>
          <w:p w14:paraId="535B9B7C" w14:textId="08891923" w:rsidR="00277475" w:rsidRPr="00A83BF6" w:rsidRDefault="00277475" w:rsidP="00277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</w:t>
            </w:r>
          </w:p>
        </w:tc>
        <w:tc>
          <w:tcPr>
            <w:tcW w:w="546" w:type="dxa"/>
            <w:shd w:val="clear" w:color="auto" w:fill="DADADA"/>
          </w:tcPr>
          <w:p w14:paraId="7C68CC6B" w14:textId="685C278B" w:rsidR="00277475" w:rsidRPr="00A83BF6" w:rsidRDefault="00277475" w:rsidP="00277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03</w:t>
            </w:r>
          </w:p>
        </w:tc>
        <w:tc>
          <w:tcPr>
            <w:tcW w:w="564" w:type="dxa"/>
            <w:gridSpan w:val="3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5B77260C" w14:textId="7EB45F38" w:rsidR="00277475" w:rsidRPr="00A83BF6" w:rsidRDefault="00277475" w:rsidP="00277475">
            <w:pPr>
              <w:pStyle w:val="TableParagraph"/>
              <w:spacing w:line="270" w:lineRule="atLeast"/>
              <w:ind w:left="102"/>
              <w:rPr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>02</w:t>
            </w:r>
          </w:p>
        </w:tc>
        <w:tc>
          <w:tcPr>
            <w:tcW w:w="5731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14:paraId="04FB79E6" w14:textId="33381540" w:rsidR="00277475" w:rsidRPr="00A83BF6" w:rsidRDefault="00277475" w:rsidP="00277475">
            <w:pPr>
              <w:pStyle w:val="TableParagraph"/>
              <w:spacing w:line="270" w:lineRule="atLeast"/>
              <w:ind w:left="102"/>
              <w:rPr>
                <w:sz w:val="24"/>
                <w:szCs w:val="24"/>
                <w:lang w:val="lt-LT"/>
              </w:rPr>
            </w:pPr>
            <w:r w:rsidRPr="00A83BF6">
              <w:rPr>
                <w:sz w:val="24"/>
                <w:szCs w:val="24"/>
                <w:lang w:val="lt-LT"/>
              </w:rPr>
              <w:t>Virtualios mokymosi aplinkos ir skaitmeninių mokymosi priemonių panaudojimas ugdymo procese.</w:t>
            </w:r>
          </w:p>
        </w:tc>
        <w:tc>
          <w:tcPr>
            <w:tcW w:w="3124" w:type="dxa"/>
            <w:shd w:val="clear" w:color="auto" w:fill="FFFFFF" w:themeFill="background1"/>
          </w:tcPr>
          <w:p w14:paraId="3E80105F" w14:textId="670F578F" w:rsidR="00277475" w:rsidRPr="00A83BF6" w:rsidRDefault="00277475" w:rsidP="00277475">
            <w:pPr>
              <w:pStyle w:val="TableParagraph"/>
              <w:rPr>
                <w:color w:val="000000" w:themeColor="text1"/>
                <w:sz w:val="24"/>
                <w:szCs w:val="24"/>
                <w:lang w:val="lt-LT"/>
              </w:rPr>
            </w:pPr>
            <w:r w:rsidRPr="00A83BF6">
              <w:rPr>
                <w:color w:val="000000" w:themeColor="text1"/>
                <w:sz w:val="24"/>
                <w:szCs w:val="24"/>
                <w:lang w:val="lt-LT"/>
              </w:rPr>
              <w:t>Pamoka tampa patraukli mokiniams, kokybiška, teigiamai veikiama mokinių asmeninė pažanga</w:t>
            </w:r>
          </w:p>
        </w:tc>
        <w:tc>
          <w:tcPr>
            <w:tcW w:w="762" w:type="dxa"/>
            <w:shd w:val="clear" w:color="auto" w:fill="FFFFFF" w:themeFill="background1"/>
          </w:tcPr>
          <w:p w14:paraId="5200DF9B" w14:textId="54ACBF0E" w:rsidR="00277475" w:rsidRPr="00A83BF6" w:rsidRDefault="00277475" w:rsidP="002774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Proc.</w:t>
            </w:r>
          </w:p>
        </w:tc>
        <w:tc>
          <w:tcPr>
            <w:tcW w:w="1230" w:type="dxa"/>
            <w:shd w:val="clear" w:color="auto" w:fill="FFFFFF" w:themeFill="background1"/>
          </w:tcPr>
          <w:p w14:paraId="068F2803" w14:textId="458020E0" w:rsidR="00277475" w:rsidRPr="00A83BF6" w:rsidRDefault="00277475" w:rsidP="002774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90%</w:t>
            </w:r>
          </w:p>
        </w:tc>
        <w:tc>
          <w:tcPr>
            <w:tcW w:w="1244" w:type="dxa"/>
            <w:shd w:val="clear" w:color="auto" w:fill="FFFFFF" w:themeFill="background1"/>
          </w:tcPr>
          <w:p w14:paraId="3CFEA161" w14:textId="08BC0DBE" w:rsidR="00277475" w:rsidRPr="00A83BF6" w:rsidRDefault="00277475" w:rsidP="002774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A8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90 %</w:t>
            </w:r>
          </w:p>
        </w:tc>
        <w:tc>
          <w:tcPr>
            <w:tcW w:w="1720" w:type="dxa"/>
            <w:shd w:val="clear" w:color="auto" w:fill="FFFFFF" w:themeFill="background1"/>
          </w:tcPr>
          <w:p w14:paraId="2B7FDB47" w14:textId="77777777" w:rsidR="00C4138B" w:rsidRDefault="00C4138B" w:rsidP="00C4138B">
            <w:pPr>
              <w:pStyle w:val="TableParagraph"/>
              <w:jc w:val="center"/>
              <w:rPr>
                <w:bCs/>
                <w:sz w:val="24"/>
                <w:szCs w:val="24"/>
                <w:lang w:val="lt-LT"/>
              </w:rPr>
            </w:pPr>
            <w:r w:rsidRPr="00A83BF6">
              <w:rPr>
                <w:bCs/>
                <w:sz w:val="24"/>
                <w:szCs w:val="24"/>
                <w:lang w:val="lt-LT"/>
              </w:rPr>
              <w:t xml:space="preserve">2023 m. </w:t>
            </w:r>
          </w:p>
          <w:p w14:paraId="0F81D91D" w14:textId="630BED03" w:rsidR="00277475" w:rsidRPr="00A83BF6" w:rsidRDefault="00C4138B" w:rsidP="00C4138B">
            <w:pPr>
              <w:pStyle w:val="TableParagraph"/>
              <w:jc w:val="center"/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I-IV ketv.</w:t>
            </w:r>
          </w:p>
        </w:tc>
      </w:tr>
    </w:tbl>
    <w:p w14:paraId="44E13A73" w14:textId="77777777" w:rsidR="00A8159A" w:rsidRDefault="00A8159A" w:rsidP="00276B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511BA" w14:textId="77777777" w:rsidR="002E1287" w:rsidRDefault="002E1287" w:rsidP="00276B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603EF" w14:textId="77777777" w:rsidR="002E1287" w:rsidRDefault="002E1287" w:rsidP="00276B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1A8F1" w14:textId="77777777" w:rsidR="002E1287" w:rsidRDefault="002E1287" w:rsidP="00276B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8AD31B" w14:textId="77777777" w:rsidR="002E1287" w:rsidRDefault="002E1287" w:rsidP="00276B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D19D70" w14:textId="77777777" w:rsidR="002E1287" w:rsidRDefault="002E1287" w:rsidP="00276B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17102" w14:textId="77777777" w:rsidR="002E1287" w:rsidRPr="00A83BF6" w:rsidRDefault="002E1287" w:rsidP="00276B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D7EE2" w14:textId="39067236" w:rsidR="002901A1" w:rsidRPr="00A83BF6" w:rsidRDefault="002901A1" w:rsidP="00276B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BF6">
        <w:rPr>
          <w:rFonts w:ascii="Times New Roman" w:hAnsi="Times New Roman" w:cs="Times New Roman"/>
          <w:b/>
          <w:bCs/>
          <w:sz w:val="24"/>
          <w:szCs w:val="24"/>
        </w:rPr>
        <w:t xml:space="preserve">LĖŠŲ POREIKIS IR NUMATOMI FINANSAVIMO ŠALTINIAI                </w:t>
      </w:r>
      <w:r w:rsidR="0076012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A83BF6">
        <w:rPr>
          <w:rFonts w:ascii="Times New Roman" w:hAnsi="Times New Roman" w:cs="Times New Roman"/>
          <w:b/>
          <w:bCs/>
          <w:sz w:val="24"/>
          <w:szCs w:val="24"/>
        </w:rPr>
        <w:t xml:space="preserve">ūkst. </w:t>
      </w:r>
      <w:proofErr w:type="spellStart"/>
      <w:r w:rsidRPr="00A83BF6">
        <w:rPr>
          <w:rFonts w:ascii="Times New Roman" w:hAnsi="Times New Roman" w:cs="Times New Roman"/>
          <w:b/>
          <w:bCs/>
          <w:sz w:val="24"/>
          <w:szCs w:val="24"/>
        </w:rPr>
        <w:t>Eur</w:t>
      </w:r>
      <w:proofErr w:type="spellEnd"/>
    </w:p>
    <w:tbl>
      <w:tblPr>
        <w:tblW w:w="14024" w:type="dxa"/>
        <w:jc w:val="center"/>
        <w:tblLook w:val="04A0" w:firstRow="1" w:lastRow="0" w:firstColumn="1" w:lastColumn="0" w:noHBand="0" w:noVBand="1"/>
      </w:tblPr>
      <w:tblGrid>
        <w:gridCol w:w="10239"/>
        <w:gridCol w:w="2084"/>
        <w:gridCol w:w="1701"/>
      </w:tblGrid>
      <w:tr w:rsidR="002901A1" w:rsidRPr="00CB0FA8" w14:paraId="507972C8" w14:textId="77777777" w:rsidTr="00A8159A">
        <w:trPr>
          <w:trHeight w:val="978"/>
          <w:jc w:val="center"/>
        </w:trPr>
        <w:tc>
          <w:tcPr>
            <w:tcW w:w="10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6E995A59" w14:textId="77777777" w:rsidR="002901A1" w:rsidRPr="00CB0FA8" w:rsidRDefault="002901A1" w:rsidP="009A3C07">
            <w:pPr>
              <w:jc w:val="center"/>
              <w:rPr>
                <w:rFonts w:ascii="Times New Roman" w:hAnsi="Times New Roman" w:cs="Times New Roman"/>
              </w:rPr>
            </w:pPr>
            <w:r w:rsidRPr="00CB0FA8">
              <w:rPr>
                <w:rFonts w:ascii="Times New Roman" w:hAnsi="Times New Roman" w:cs="Times New Roman"/>
              </w:rPr>
              <w:t>Ekonominės klasifikacijos grupė, finansavimo šaltiniai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0C2BF5A8" w14:textId="77777777" w:rsidR="002901A1" w:rsidRPr="00CB0FA8" w:rsidRDefault="002901A1" w:rsidP="00276BED">
            <w:pPr>
              <w:pStyle w:val="Betarp"/>
              <w:rPr>
                <w:sz w:val="22"/>
                <w:szCs w:val="22"/>
              </w:rPr>
            </w:pPr>
            <w:r w:rsidRPr="00CB0FA8">
              <w:rPr>
                <w:sz w:val="22"/>
                <w:szCs w:val="22"/>
              </w:rPr>
              <w:t xml:space="preserve">Asignavimai </w:t>
            </w:r>
          </w:p>
          <w:p w14:paraId="0D7BE21C" w14:textId="26D6CC00" w:rsidR="002901A1" w:rsidRPr="00CB0FA8" w:rsidRDefault="00276BED" w:rsidP="00276BED">
            <w:pPr>
              <w:pStyle w:val="Betarp"/>
              <w:rPr>
                <w:sz w:val="22"/>
                <w:szCs w:val="22"/>
              </w:rPr>
            </w:pPr>
            <w:r w:rsidRPr="00CB0FA8">
              <w:rPr>
                <w:sz w:val="22"/>
                <w:szCs w:val="22"/>
              </w:rPr>
              <w:t xml:space="preserve">2022 </w:t>
            </w:r>
            <w:r w:rsidR="002901A1" w:rsidRPr="00CB0FA8">
              <w:rPr>
                <w:sz w:val="22"/>
                <w:szCs w:val="22"/>
              </w:rPr>
              <w:t xml:space="preserve">metams </w:t>
            </w:r>
          </w:p>
          <w:p w14:paraId="649E08DD" w14:textId="77777777" w:rsidR="002901A1" w:rsidRPr="00CB0FA8" w:rsidRDefault="002901A1" w:rsidP="00276BED">
            <w:pPr>
              <w:pStyle w:val="Betarp"/>
              <w:rPr>
                <w:sz w:val="22"/>
                <w:szCs w:val="22"/>
              </w:rPr>
            </w:pPr>
            <w:r w:rsidRPr="00CB0FA8">
              <w:rPr>
                <w:sz w:val="22"/>
                <w:szCs w:val="22"/>
              </w:rPr>
              <w:t>(bazinis biudžetas)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1DC6E512" w14:textId="77777777" w:rsidR="002901A1" w:rsidRPr="00CB0FA8" w:rsidRDefault="002901A1" w:rsidP="00276BED">
            <w:pPr>
              <w:pStyle w:val="Betarp"/>
              <w:rPr>
                <w:sz w:val="22"/>
                <w:szCs w:val="22"/>
              </w:rPr>
            </w:pPr>
            <w:r w:rsidRPr="00CB0FA8">
              <w:rPr>
                <w:sz w:val="22"/>
                <w:szCs w:val="22"/>
              </w:rPr>
              <w:t xml:space="preserve">Asignavimai biudžetiniams </w:t>
            </w:r>
          </w:p>
          <w:p w14:paraId="724EB4C2" w14:textId="43A885B9" w:rsidR="002901A1" w:rsidRPr="00CB0FA8" w:rsidRDefault="00276BED" w:rsidP="00276BED">
            <w:pPr>
              <w:pStyle w:val="Betarp"/>
              <w:rPr>
                <w:sz w:val="22"/>
                <w:szCs w:val="22"/>
              </w:rPr>
            </w:pPr>
            <w:r w:rsidRPr="00CB0FA8">
              <w:rPr>
                <w:sz w:val="22"/>
                <w:szCs w:val="22"/>
              </w:rPr>
              <w:t>2023-</w:t>
            </w:r>
            <w:r w:rsidR="002901A1" w:rsidRPr="00CB0FA8">
              <w:rPr>
                <w:sz w:val="22"/>
                <w:szCs w:val="22"/>
              </w:rPr>
              <w:t>iesiems metams</w:t>
            </w:r>
          </w:p>
        </w:tc>
      </w:tr>
      <w:tr w:rsidR="005B5D0B" w:rsidRPr="00CB0FA8" w14:paraId="599EC5C4" w14:textId="77777777" w:rsidTr="00A8159A">
        <w:trPr>
          <w:trHeight w:val="385"/>
          <w:jc w:val="center"/>
        </w:trPr>
        <w:tc>
          <w:tcPr>
            <w:tcW w:w="10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3549AE" w14:textId="77777777" w:rsidR="005B5D0B" w:rsidRPr="00CB0FA8" w:rsidRDefault="005B5D0B" w:rsidP="00276BED">
            <w:pPr>
              <w:pStyle w:val="Betarp"/>
              <w:rPr>
                <w:sz w:val="22"/>
                <w:szCs w:val="22"/>
              </w:rPr>
            </w:pPr>
            <w:r w:rsidRPr="00CB0FA8">
              <w:rPr>
                <w:sz w:val="22"/>
                <w:szCs w:val="22"/>
              </w:rPr>
              <w:t xml:space="preserve">1. LĖŠŲ POREIKIS IŠ VISO 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14:paraId="3D588F0C" w14:textId="77777777" w:rsidR="005B5D0B" w:rsidRPr="00CB0FA8" w:rsidRDefault="005B5D0B" w:rsidP="0027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749C59" w14:textId="77777777" w:rsidR="005B5D0B" w:rsidRPr="00CB0FA8" w:rsidRDefault="005B5D0B" w:rsidP="00276BED">
            <w:pPr>
              <w:rPr>
                <w:rFonts w:ascii="Times New Roman" w:hAnsi="Times New Roman" w:cs="Times New Roman"/>
              </w:rPr>
            </w:pPr>
          </w:p>
        </w:tc>
      </w:tr>
      <w:tr w:rsidR="004A0932" w:rsidRPr="00CB0FA8" w14:paraId="3340374B" w14:textId="77777777" w:rsidTr="00A8159A">
        <w:trPr>
          <w:trHeight w:val="345"/>
          <w:jc w:val="center"/>
        </w:trPr>
        <w:tc>
          <w:tcPr>
            <w:tcW w:w="10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5DC53" w14:textId="77777777" w:rsidR="004A0932" w:rsidRPr="00CB0FA8" w:rsidRDefault="004A0932" w:rsidP="00276BED">
            <w:pPr>
              <w:pStyle w:val="Betarp"/>
              <w:rPr>
                <w:sz w:val="22"/>
                <w:szCs w:val="22"/>
              </w:rPr>
            </w:pPr>
            <w:r w:rsidRPr="00CB0FA8">
              <w:rPr>
                <w:sz w:val="22"/>
                <w:szCs w:val="22"/>
              </w:rPr>
              <w:t>1.1. Išlaidoms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23A1D" w14:textId="3E8D7BE1" w:rsidR="004A0932" w:rsidRPr="00CB0FA8" w:rsidRDefault="004A0932" w:rsidP="00276BED">
            <w:pPr>
              <w:rPr>
                <w:rFonts w:ascii="Times New Roman" w:hAnsi="Times New Roman" w:cs="Times New Roman"/>
              </w:rPr>
            </w:pPr>
            <w:r w:rsidRPr="00CB0FA8">
              <w:rPr>
                <w:rFonts w:ascii="Times New Roman" w:hAnsi="Times New Roman" w:cs="Times New Roman"/>
              </w:rPr>
              <w:t>787,80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C3BD5" w14:textId="3B2A776B" w:rsidR="004A0932" w:rsidRPr="00CB0FA8" w:rsidRDefault="004A0932" w:rsidP="00276BED">
            <w:pPr>
              <w:rPr>
                <w:rFonts w:ascii="Times New Roman" w:hAnsi="Times New Roman" w:cs="Times New Roman"/>
              </w:rPr>
            </w:pPr>
            <w:r w:rsidRPr="00CB0FA8">
              <w:rPr>
                <w:rFonts w:ascii="Times New Roman" w:hAnsi="Times New Roman" w:cs="Times New Roman"/>
              </w:rPr>
              <w:t>812,80</w:t>
            </w:r>
          </w:p>
        </w:tc>
      </w:tr>
      <w:tr w:rsidR="004A0932" w:rsidRPr="00CB0FA8" w14:paraId="3F83F68C" w14:textId="77777777" w:rsidTr="00A8159A">
        <w:trPr>
          <w:trHeight w:val="181"/>
          <w:jc w:val="center"/>
        </w:trPr>
        <w:tc>
          <w:tcPr>
            <w:tcW w:w="10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5F4B7" w14:textId="42C170BF" w:rsidR="004A0932" w:rsidRPr="00CB0FA8" w:rsidRDefault="004A0932" w:rsidP="00276BED">
            <w:pPr>
              <w:pStyle w:val="Betarp"/>
              <w:rPr>
                <w:sz w:val="22"/>
                <w:szCs w:val="22"/>
              </w:rPr>
            </w:pPr>
            <w:r w:rsidRPr="00CB0FA8">
              <w:rPr>
                <w:sz w:val="22"/>
                <w:szCs w:val="22"/>
              </w:rPr>
              <w:t xml:space="preserve"> iš jų darbo užmokesčiui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9DA5C" w14:textId="57478B10" w:rsidR="004A0932" w:rsidRPr="00CB0FA8" w:rsidRDefault="004A0932" w:rsidP="00276BED">
            <w:pPr>
              <w:rPr>
                <w:rFonts w:ascii="Times New Roman" w:hAnsi="Times New Roman" w:cs="Times New Roman"/>
              </w:rPr>
            </w:pPr>
            <w:r w:rsidRPr="00CB0FA8">
              <w:rPr>
                <w:rFonts w:ascii="Times New Roman" w:hAnsi="Times New Roman" w:cs="Times New Roman"/>
              </w:rPr>
              <w:t>684,3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AD902" w14:textId="407EA238" w:rsidR="004A0932" w:rsidRPr="00CB0FA8" w:rsidRDefault="004A0932" w:rsidP="00276BED">
            <w:pPr>
              <w:rPr>
                <w:rFonts w:ascii="Times New Roman" w:hAnsi="Times New Roman" w:cs="Times New Roman"/>
              </w:rPr>
            </w:pPr>
            <w:r w:rsidRPr="00CB0FA8">
              <w:rPr>
                <w:rFonts w:ascii="Times New Roman" w:hAnsi="Times New Roman" w:cs="Times New Roman"/>
              </w:rPr>
              <w:t>710,9</w:t>
            </w:r>
          </w:p>
        </w:tc>
      </w:tr>
      <w:tr w:rsidR="004A0932" w:rsidRPr="00CB0FA8" w14:paraId="2BD3A95B" w14:textId="77777777" w:rsidTr="00A8159A">
        <w:trPr>
          <w:trHeight w:val="255"/>
          <w:jc w:val="center"/>
        </w:trPr>
        <w:tc>
          <w:tcPr>
            <w:tcW w:w="10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4962403" w14:textId="77777777" w:rsidR="004A0932" w:rsidRPr="00CB0FA8" w:rsidRDefault="004A0932" w:rsidP="00276BED">
            <w:pPr>
              <w:pStyle w:val="Betarp"/>
              <w:rPr>
                <w:sz w:val="22"/>
                <w:szCs w:val="22"/>
              </w:rPr>
            </w:pPr>
            <w:r w:rsidRPr="00CB0FA8">
              <w:rPr>
                <w:sz w:val="22"/>
                <w:szCs w:val="22"/>
              </w:rPr>
              <w:t>2. FINANSAVIMO ŠALTINIAI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F0680C" w14:textId="193D06C8" w:rsidR="004A0932" w:rsidRPr="00CB0FA8" w:rsidRDefault="004A0932" w:rsidP="00276BED">
            <w:pPr>
              <w:rPr>
                <w:rFonts w:ascii="Times New Roman" w:hAnsi="Times New Roman" w:cs="Times New Roman"/>
              </w:rPr>
            </w:pPr>
            <w:r w:rsidRPr="00CB0FA8">
              <w:rPr>
                <w:rFonts w:ascii="Times New Roman" w:hAnsi="Times New Roman" w:cs="Times New Roman"/>
                <w:b/>
                <w:bCs/>
              </w:rPr>
              <w:t>787,80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D46FD8" w14:textId="29AB426B" w:rsidR="004A0932" w:rsidRPr="00CB0FA8" w:rsidRDefault="004A0932" w:rsidP="00276BED">
            <w:pPr>
              <w:rPr>
                <w:rFonts w:ascii="Times New Roman" w:hAnsi="Times New Roman" w:cs="Times New Roman"/>
              </w:rPr>
            </w:pPr>
            <w:r w:rsidRPr="00CB0FA8">
              <w:rPr>
                <w:rFonts w:ascii="Times New Roman" w:hAnsi="Times New Roman" w:cs="Times New Roman"/>
                <w:b/>
                <w:bCs/>
              </w:rPr>
              <w:t>812,80</w:t>
            </w:r>
          </w:p>
        </w:tc>
      </w:tr>
      <w:tr w:rsidR="004A0932" w:rsidRPr="00CB0FA8" w14:paraId="606CEDE7" w14:textId="77777777" w:rsidTr="00A8159A">
        <w:trPr>
          <w:trHeight w:val="255"/>
          <w:jc w:val="center"/>
        </w:trPr>
        <w:tc>
          <w:tcPr>
            <w:tcW w:w="10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4D382" w14:textId="77777777" w:rsidR="004A0932" w:rsidRPr="00CB0FA8" w:rsidRDefault="004A0932" w:rsidP="00276BED">
            <w:pPr>
              <w:pStyle w:val="Betarp"/>
              <w:rPr>
                <w:sz w:val="22"/>
                <w:szCs w:val="22"/>
              </w:rPr>
            </w:pPr>
            <w:r w:rsidRPr="00CB0FA8">
              <w:rPr>
                <w:sz w:val="22"/>
                <w:szCs w:val="22"/>
              </w:rPr>
              <w:t>2.1. Savivaldybės biudžetas, iš jo: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31F0F" w14:textId="21C5166A" w:rsidR="004A0932" w:rsidRPr="00CB0FA8" w:rsidRDefault="004A0932" w:rsidP="00276BED">
            <w:pPr>
              <w:rPr>
                <w:rFonts w:ascii="Times New Roman" w:hAnsi="Times New Roman" w:cs="Times New Roman"/>
              </w:rPr>
            </w:pPr>
            <w:r w:rsidRPr="00CB0FA8">
              <w:rPr>
                <w:rFonts w:ascii="Times New Roman" w:hAnsi="Times New Roman" w:cs="Times New Roman"/>
                <w:b/>
                <w:bCs/>
              </w:rPr>
              <w:t>787,10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B4D9B" w14:textId="244F9DF5" w:rsidR="004A0932" w:rsidRPr="00CB0FA8" w:rsidRDefault="004A0932" w:rsidP="00276BED">
            <w:pPr>
              <w:rPr>
                <w:rFonts w:ascii="Times New Roman" w:hAnsi="Times New Roman" w:cs="Times New Roman"/>
              </w:rPr>
            </w:pPr>
            <w:r w:rsidRPr="00CB0FA8">
              <w:rPr>
                <w:rFonts w:ascii="Times New Roman" w:hAnsi="Times New Roman" w:cs="Times New Roman"/>
                <w:b/>
                <w:bCs/>
              </w:rPr>
              <w:t>811,80</w:t>
            </w:r>
          </w:p>
        </w:tc>
      </w:tr>
      <w:tr w:rsidR="004A0932" w:rsidRPr="00CB0FA8" w14:paraId="356783ED" w14:textId="77777777" w:rsidTr="00A8159A">
        <w:trPr>
          <w:trHeight w:val="255"/>
          <w:jc w:val="center"/>
        </w:trPr>
        <w:tc>
          <w:tcPr>
            <w:tcW w:w="10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F9268" w14:textId="77777777" w:rsidR="004A0932" w:rsidRPr="00CB0FA8" w:rsidRDefault="004A0932" w:rsidP="00276BED">
            <w:pPr>
              <w:pStyle w:val="Betarp"/>
              <w:rPr>
                <w:sz w:val="22"/>
                <w:szCs w:val="22"/>
              </w:rPr>
            </w:pPr>
            <w:r w:rsidRPr="00CB0FA8">
              <w:rPr>
                <w:sz w:val="22"/>
                <w:szCs w:val="22"/>
              </w:rPr>
              <w:t>2.1.1. Savivaldybės biudžeto lėšos (SB)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0714D" w14:textId="431F4EF8" w:rsidR="004A0932" w:rsidRPr="00CB0FA8" w:rsidRDefault="004A0932" w:rsidP="00276BED">
            <w:pPr>
              <w:rPr>
                <w:rFonts w:ascii="Times New Roman" w:hAnsi="Times New Roman" w:cs="Times New Roman"/>
              </w:rPr>
            </w:pPr>
            <w:r w:rsidRPr="00CB0FA8">
              <w:rPr>
                <w:rFonts w:ascii="Times New Roman" w:hAnsi="Times New Roman" w:cs="Times New Roman"/>
              </w:rPr>
              <w:t>265,6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788CA" w14:textId="6BD82D68" w:rsidR="004A0932" w:rsidRPr="00CB0FA8" w:rsidRDefault="004A0932" w:rsidP="00276BED">
            <w:pPr>
              <w:rPr>
                <w:rFonts w:ascii="Times New Roman" w:hAnsi="Times New Roman" w:cs="Times New Roman"/>
              </w:rPr>
            </w:pPr>
            <w:r w:rsidRPr="00CB0FA8">
              <w:rPr>
                <w:rFonts w:ascii="Times New Roman" w:hAnsi="Times New Roman" w:cs="Times New Roman"/>
              </w:rPr>
              <w:t>241,4</w:t>
            </w:r>
          </w:p>
        </w:tc>
      </w:tr>
      <w:tr w:rsidR="004A0932" w:rsidRPr="00CB0FA8" w14:paraId="193C9F00" w14:textId="77777777" w:rsidTr="00A8159A">
        <w:trPr>
          <w:trHeight w:val="255"/>
          <w:jc w:val="center"/>
        </w:trPr>
        <w:tc>
          <w:tcPr>
            <w:tcW w:w="10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CED11" w14:textId="77777777" w:rsidR="004A0932" w:rsidRPr="00CB0FA8" w:rsidRDefault="004A0932" w:rsidP="00276BED">
            <w:pPr>
              <w:pStyle w:val="Betarp"/>
              <w:rPr>
                <w:color w:val="FF0000"/>
                <w:sz w:val="22"/>
                <w:szCs w:val="22"/>
              </w:rPr>
            </w:pPr>
            <w:r w:rsidRPr="00CB0FA8">
              <w:rPr>
                <w:sz w:val="22"/>
                <w:szCs w:val="22"/>
              </w:rPr>
              <w:t xml:space="preserve">2.1.2. Valstybės biudžeto specialiosios tikslinės dotacijos lėšos valstybės funkcijoms atlikti (VBSF)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F9A70" w14:textId="0968252A" w:rsidR="004A0932" w:rsidRPr="00CB0FA8" w:rsidRDefault="004A0932" w:rsidP="00276BED">
            <w:pPr>
              <w:rPr>
                <w:rFonts w:ascii="Times New Roman" w:hAnsi="Times New Roman" w:cs="Times New Roman"/>
                <w:color w:val="FF0000"/>
              </w:rPr>
            </w:pPr>
            <w:r w:rsidRPr="00CB0FA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49ECA" w14:textId="21DC87DD" w:rsidR="004A0932" w:rsidRPr="00CB0FA8" w:rsidRDefault="004A0932" w:rsidP="00276BED">
            <w:pPr>
              <w:rPr>
                <w:rFonts w:ascii="Times New Roman" w:hAnsi="Times New Roman" w:cs="Times New Roman"/>
              </w:rPr>
            </w:pPr>
            <w:r w:rsidRPr="00CB0FA8">
              <w:rPr>
                <w:rFonts w:ascii="Times New Roman" w:hAnsi="Times New Roman" w:cs="Times New Roman"/>
              </w:rPr>
              <w:t>10,2</w:t>
            </w:r>
          </w:p>
        </w:tc>
      </w:tr>
      <w:tr w:rsidR="004A0932" w:rsidRPr="00CB0FA8" w14:paraId="1818682C" w14:textId="77777777" w:rsidTr="00A8159A">
        <w:trPr>
          <w:trHeight w:val="295"/>
          <w:jc w:val="center"/>
        </w:trPr>
        <w:tc>
          <w:tcPr>
            <w:tcW w:w="10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C80E4" w14:textId="77777777" w:rsidR="004A0932" w:rsidRPr="00CB0FA8" w:rsidRDefault="004A0932" w:rsidP="00276BED">
            <w:pPr>
              <w:pStyle w:val="Betarp"/>
              <w:rPr>
                <w:sz w:val="22"/>
                <w:szCs w:val="22"/>
              </w:rPr>
            </w:pPr>
            <w:r w:rsidRPr="00CB0FA8">
              <w:rPr>
                <w:sz w:val="22"/>
                <w:szCs w:val="22"/>
              </w:rPr>
              <w:t>2.1.3. Valstybės biudžeto specialiosios tikslinės dotacijos lėšos regioninėms įstaigoms ir klasėms finansuoti (VBSR)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98605" w14:textId="66ABB640" w:rsidR="004A0932" w:rsidRPr="00CB0FA8" w:rsidRDefault="004A0932" w:rsidP="00276BED">
            <w:pPr>
              <w:rPr>
                <w:rFonts w:ascii="Times New Roman" w:hAnsi="Times New Roman" w:cs="Times New Roman"/>
              </w:rPr>
            </w:pPr>
            <w:r w:rsidRPr="00CB0FA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2378" w14:textId="779F83D0" w:rsidR="004A0932" w:rsidRPr="00CB0FA8" w:rsidRDefault="004A0932" w:rsidP="00276BED">
            <w:pPr>
              <w:rPr>
                <w:rFonts w:ascii="Times New Roman" w:hAnsi="Times New Roman" w:cs="Times New Roman"/>
              </w:rPr>
            </w:pPr>
            <w:r w:rsidRPr="00CB0FA8">
              <w:rPr>
                <w:rFonts w:ascii="Times New Roman" w:hAnsi="Times New Roman" w:cs="Times New Roman"/>
              </w:rPr>
              <w:t>6,5</w:t>
            </w:r>
          </w:p>
        </w:tc>
      </w:tr>
      <w:tr w:rsidR="004A0932" w:rsidRPr="00CB0FA8" w14:paraId="522B4F98" w14:textId="77777777" w:rsidTr="00A8159A">
        <w:trPr>
          <w:trHeight w:val="295"/>
          <w:jc w:val="center"/>
        </w:trPr>
        <w:tc>
          <w:tcPr>
            <w:tcW w:w="10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10E96" w14:textId="77777777" w:rsidR="004A0932" w:rsidRPr="00CB0FA8" w:rsidRDefault="004A0932" w:rsidP="00276BED">
            <w:pPr>
              <w:pStyle w:val="Betarp"/>
              <w:rPr>
                <w:sz w:val="22"/>
                <w:szCs w:val="22"/>
              </w:rPr>
            </w:pPr>
            <w:r w:rsidRPr="00CB0FA8">
              <w:rPr>
                <w:sz w:val="22"/>
                <w:szCs w:val="22"/>
              </w:rPr>
              <w:t>2.1.4. Įstaigų pajamos už paslaugas (SP)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98FF2" w14:textId="72620F6B" w:rsidR="004A0932" w:rsidRPr="00CB0FA8" w:rsidRDefault="004A0932" w:rsidP="00276BED">
            <w:pPr>
              <w:rPr>
                <w:rFonts w:ascii="Times New Roman" w:hAnsi="Times New Roman" w:cs="Times New Roman"/>
              </w:rPr>
            </w:pPr>
            <w:r w:rsidRPr="00CB0FA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40FB5" w14:textId="25EC3A24" w:rsidR="004A0932" w:rsidRPr="00CB0FA8" w:rsidRDefault="004A0932" w:rsidP="00276BED">
            <w:pPr>
              <w:rPr>
                <w:rFonts w:ascii="Times New Roman" w:hAnsi="Times New Roman" w:cs="Times New Roman"/>
              </w:rPr>
            </w:pPr>
            <w:r w:rsidRPr="00CB0FA8">
              <w:rPr>
                <w:rFonts w:ascii="Times New Roman" w:hAnsi="Times New Roman" w:cs="Times New Roman"/>
              </w:rPr>
              <w:t>1,5</w:t>
            </w:r>
          </w:p>
        </w:tc>
      </w:tr>
      <w:tr w:rsidR="004A0932" w:rsidRPr="00CB0FA8" w14:paraId="48538AFD" w14:textId="77777777" w:rsidTr="00A8159A">
        <w:trPr>
          <w:trHeight w:val="262"/>
          <w:jc w:val="center"/>
        </w:trPr>
        <w:tc>
          <w:tcPr>
            <w:tcW w:w="10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966F0" w14:textId="77777777" w:rsidR="004A0932" w:rsidRPr="00CB0FA8" w:rsidRDefault="004A0932" w:rsidP="00276BED">
            <w:pPr>
              <w:pStyle w:val="Betarp"/>
              <w:rPr>
                <w:sz w:val="22"/>
                <w:szCs w:val="22"/>
              </w:rPr>
            </w:pPr>
            <w:r w:rsidRPr="00CB0FA8">
              <w:rPr>
                <w:sz w:val="22"/>
                <w:szCs w:val="22"/>
              </w:rPr>
              <w:t>2.1.5. Valstybės biudžeto lėšos (VB)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EF488" w14:textId="169B5837" w:rsidR="004A0932" w:rsidRPr="00CB0FA8" w:rsidRDefault="004A0932" w:rsidP="00276BED">
            <w:pPr>
              <w:rPr>
                <w:rFonts w:ascii="Times New Roman" w:hAnsi="Times New Roman" w:cs="Times New Roman"/>
              </w:rPr>
            </w:pPr>
            <w:r w:rsidRPr="00CB0FA8">
              <w:rPr>
                <w:rFonts w:ascii="Times New Roman" w:hAnsi="Times New Roman" w:cs="Times New Roman"/>
              </w:rPr>
              <w:t>505,5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7DC1A" w14:textId="24BDC732" w:rsidR="004A0932" w:rsidRPr="00CB0FA8" w:rsidRDefault="004A0932" w:rsidP="00276BED">
            <w:pPr>
              <w:rPr>
                <w:rFonts w:ascii="Times New Roman" w:hAnsi="Times New Roman" w:cs="Times New Roman"/>
              </w:rPr>
            </w:pPr>
            <w:r w:rsidRPr="00CB0FA8">
              <w:rPr>
                <w:rFonts w:ascii="Times New Roman" w:hAnsi="Times New Roman" w:cs="Times New Roman"/>
              </w:rPr>
              <w:t>552,2</w:t>
            </w:r>
          </w:p>
        </w:tc>
      </w:tr>
      <w:tr w:rsidR="004A0932" w:rsidRPr="00CB0FA8" w14:paraId="51D3E8B1" w14:textId="77777777" w:rsidTr="00A8159A">
        <w:trPr>
          <w:trHeight w:val="251"/>
          <w:jc w:val="center"/>
        </w:trPr>
        <w:tc>
          <w:tcPr>
            <w:tcW w:w="10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7F8EF" w14:textId="77777777" w:rsidR="004A0932" w:rsidRPr="00CB0FA8" w:rsidRDefault="004A0932" w:rsidP="00276BED">
            <w:pPr>
              <w:pStyle w:val="Betarp"/>
              <w:rPr>
                <w:sz w:val="22"/>
                <w:szCs w:val="22"/>
              </w:rPr>
            </w:pPr>
            <w:r w:rsidRPr="00CB0FA8">
              <w:rPr>
                <w:sz w:val="22"/>
                <w:szCs w:val="22"/>
              </w:rPr>
              <w:t xml:space="preserve">2.1.6. </w:t>
            </w:r>
            <w:r w:rsidRPr="00CB0FA8">
              <w:rPr>
                <w:sz w:val="22"/>
                <w:szCs w:val="22"/>
                <w:lang w:eastAsia="lt-LT"/>
              </w:rPr>
              <w:t>Paskolos lėšos (P)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5BE51" w14:textId="77777777" w:rsidR="004A0932" w:rsidRPr="00CB0FA8" w:rsidRDefault="004A0932" w:rsidP="0027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30CEF" w14:textId="77777777" w:rsidR="004A0932" w:rsidRPr="00CB0FA8" w:rsidRDefault="004A0932" w:rsidP="00276BED">
            <w:pPr>
              <w:rPr>
                <w:rFonts w:ascii="Times New Roman" w:hAnsi="Times New Roman" w:cs="Times New Roman"/>
              </w:rPr>
            </w:pPr>
          </w:p>
        </w:tc>
      </w:tr>
      <w:tr w:rsidR="004A0932" w:rsidRPr="00CB0FA8" w14:paraId="7C0BA1E3" w14:textId="77777777" w:rsidTr="00A8159A">
        <w:trPr>
          <w:trHeight w:val="255"/>
          <w:jc w:val="center"/>
        </w:trPr>
        <w:tc>
          <w:tcPr>
            <w:tcW w:w="10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AD29" w14:textId="77777777" w:rsidR="004A0932" w:rsidRPr="00CB0FA8" w:rsidRDefault="004A0932" w:rsidP="00276BED">
            <w:pPr>
              <w:pStyle w:val="Betarp"/>
              <w:rPr>
                <w:sz w:val="22"/>
                <w:szCs w:val="22"/>
              </w:rPr>
            </w:pPr>
            <w:r w:rsidRPr="00CB0FA8">
              <w:rPr>
                <w:sz w:val="22"/>
                <w:szCs w:val="22"/>
                <w:lang w:eastAsia="lt-LT"/>
              </w:rPr>
              <w:t>2.1.7. Europos Sąjungos struktūrinių fondų lėšos (ES)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9D616" w14:textId="6267C650" w:rsidR="004A0932" w:rsidRPr="00CB0FA8" w:rsidRDefault="004A0932" w:rsidP="00276BED">
            <w:pPr>
              <w:rPr>
                <w:rFonts w:ascii="Times New Roman" w:hAnsi="Times New Roman" w:cs="Times New Roman"/>
              </w:rPr>
            </w:pPr>
            <w:r w:rsidRPr="00CB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6DBD0" w14:textId="2BEB3931" w:rsidR="004A0932" w:rsidRPr="00CB0FA8" w:rsidRDefault="004A0932" w:rsidP="00276BED">
            <w:pPr>
              <w:rPr>
                <w:rFonts w:ascii="Times New Roman" w:hAnsi="Times New Roman" w:cs="Times New Roman"/>
              </w:rPr>
            </w:pPr>
          </w:p>
        </w:tc>
      </w:tr>
      <w:tr w:rsidR="004A0932" w:rsidRPr="00CB0FA8" w14:paraId="7C8229FC" w14:textId="77777777" w:rsidTr="00A8159A">
        <w:trPr>
          <w:trHeight w:val="255"/>
          <w:jc w:val="center"/>
        </w:trPr>
        <w:tc>
          <w:tcPr>
            <w:tcW w:w="10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E6DCF" w14:textId="77777777" w:rsidR="004A0932" w:rsidRPr="00CB0FA8" w:rsidRDefault="004A0932" w:rsidP="00276BED">
            <w:pPr>
              <w:pStyle w:val="Betarp"/>
              <w:rPr>
                <w:sz w:val="22"/>
                <w:szCs w:val="22"/>
              </w:rPr>
            </w:pPr>
            <w:r w:rsidRPr="00CB0FA8">
              <w:rPr>
                <w:sz w:val="22"/>
                <w:szCs w:val="22"/>
              </w:rPr>
              <w:t>2.2. Kiti šaltiniai, iš viso: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79138" w14:textId="3F7ECE1F" w:rsidR="004A0932" w:rsidRPr="00CB0FA8" w:rsidRDefault="004A0932" w:rsidP="00276BED">
            <w:pPr>
              <w:rPr>
                <w:rFonts w:ascii="Times New Roman" w:hAnsi="Times New Roman" w:cs="Times New Roman"/>
              </w:rPr>
            </w:pPr>
            <w:r w:rsidRPr="00CB0FA8">
              <w:rPr>
                <w:rFonts w:ascii="Times New Roman" w:hAnsi="Times New Roman" w:cs="Times New Roman"/>
                <w:b/>
                <w:bCs/>
              </w:rPr>
              <w:t>0,7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ABDDA" w14:textId="7EB65B17" w:rsidR="004A0932" w:rsidRPr="00CB0FA8" w:rsidRDefault="004A0932" w:rsidP="00276BED">
            <w:pPr>
              <w:rPr>
                <w:rFonts w:ascii="Times New Roman" w:hAnsi="Times New Roman" w:cs="Times New Roman"/>
              </w:rPr>
            </w:pPr>
            <w:r w:rsidRPr="00CB0FA8">
              <w:rPr>
                <w:rFonts w:ascii="Times New Roman" w:hAnsi="Times New Roman" w:cs="Times New Roman"/>
                <w:b/>
                <w:bCs/>
              </w:rPr>
              <w:t>1,0</w:t>
            </w:r>
          </w:p>
        </w:tc>
      </w:tr>
      <w:tr w:rsidR="004A0932" w:rsidRPr="00CB0FA8" w14:paraId="5ED41545" w14:textId="77777777" w:rsidTr="00A8159A">
        <w:trPr>
          <w:trHeight w:val="289"/>
          <w:jc w:val="center"/>
        </w:trPr>
        <w:tc>
          <w:tcPr>
            <w:tcW w:w="10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1A7ED" w14:textId="77777777" w:rsidR="004A0932" w:rsidRPr="00CB0FA8" w:rsidRDefault="004A0932" w:rsidP="00276BED">
            <w:pPr>
              <w:pStyle w:val="Betarp"/>
              <w:rPr>
                <w:sz w:val="22"/>
                <w:szCs w:val="22"/>
                <w:lang w:eastAsia="lt-LT"/>
              </w:rPr>
            </w:pPr>
            <w:r w:rsidRPr="00CB0FA8">
              <w:rPr>
                <w:sz w:val="22"/>
                <w:szCs w:val="22"/>
                <w:lang w:eastAsia="lt-LT"/>
              </w:rPr>
              <w:t>2.2.1. Gyventojų pajamų mokestis (GPM)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400D7" w14:textId="6638A7B0" w:rsidR="004A0932" w:rsidRPr="00CB0FA8" w:rsidRDefault="004A0932" w:rsidP="00276BED">
            <w:pPr>
              <w:rPr>
                <w:rFonts w:ascii="Times New Roman" w:hAnsi="Times New Roman" w:cs="Times New Roman"/>
              </w:rPr>
            </w:pPr>
            <w:r w:rsidRPr="00CB0FA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13ED4" w14:textId="7E7D6039" w:rsidR="004A0932" w:rsidRPr="00CB0FA8" w:rsidRDefault="004A0932" w:rsidP="00276BED">
            <w:pPr>
              <w:rPr>
                <w:rFonts w:ascii="Times New Roman" w:hAnsi="Times New Roman" w:cs="Times New Roman"/>
              </w:rPr>
            </w:pPr>
            <w:r w:rsidRPr="00CB0FA8">
              <w:rPr>
                <w:rFonts w:ascii="Times New Roman" w:hAnsi="Times New Roman" w:cs="Times New Roman"/>
              </w:rPr>
              <w:t>1,0</w:t>
            </w:r>
          </w:p>
        </w:tc>
      </w:tr>
      <w:tr w:rsidR="004A0932" w:rsidRPr="00CB0FA8" w14:paraId="148B85BE" w14:textId="77777777" w:rsidTr="00A8159A">
        <w:trPr>
          <w:trHeight w:val="289"/>
          <w:jc w:val="center"/>
        </w:trPr>
        <w:tc>
          <w:tcPr>
            <w:tcW w:w="10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0D222" w14:textId="77777777" w:rsidR="004A0932" w:rsidRPr="00CB0FA8" w:rsidRDefault="004A0932" w:rsidP="00276BED">
            <w:pPr>
              <w:pStyle w:val="Betarp"/>
              <w:rPr>
                <w:sz w:val="22"/>
                <w:szCs w:val="22"/>
                <w:lang w:eastAsia="lt-LT"/>
              </w:rPr>
            </w:pPr>
            <w:r w:rsidRPr="00CB0FA8">
              <w:rPr>
                <w:sz w:val="22"/>
                <w:szCs w:val="22"/>
                <w:lang w:eastAsia="lt-LT"/>
              </w:rPr>
              <w:t>2.2.2. Rėmėjų lėšos (RL)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A2291" w14:textId="77777777" w:rsidR="004A0932" w:rsidRPr="00CB0FA8" w:rsidRDefault="004A0932" w:rsidP="0027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E1B3" w14:textId="77777777" w:rsidR="004A0932" w:rsidRPr="00CB0FA8" w:rsidRDefault="004A0932" w:rsidP="00276BED">
            <w:pPr>
              <w:rPr>
                <w:rFonts w:ascii="Times New Roman" w:hAnsi="Times New Roman" w:cs="Times New Roman"/>
              </w:rPr>
            </w:pPr>
          </w:p>
        </w:tc>
      </w:tr>
      <w:tr w:rsidR="005B5D0B" w:rsidRPr="00CB0FA8" w14:paraId="1A370436" w14:textId="77777777" w:rsidTr="00A8159A">
        <w:trPr>
          <w:trHeight w:val="202"/>
          <w:jc w:val="center"/>
        </w:trPr>
        <w:tc>
          <w:tcPr>
            <w:tcW w:w="10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68B36" w14:textId="77777777" w:rsidR="005B5D0B" w:rsidRPr="00CB0FA8" w:rsidRDefault="005B5D0B" w:rsidP="00276BED">
            <w:pPr>
              <w:pStyle w:val="Betarp"/>
              <w:rPr>
                <w:sz w:val="22"/>
                <w:szCs w:val="22"/>
                <w:lang w:eastAsia="lt-LT"/>
              </w:rPr>
            </w:pPr>
            <w:r w:rsidRPr="00CB0FA8">
              <w:rPr>
                <w:sz w:val="22"/>
                <w:szCs w:val="22"/>
                <w:lang w:eastAsia="lt-LT"/>
              </w:rPr>
              <w:t>2.2.3. Kiti šaltiniai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77181" w14:textId="77777777" w:rsidR="005B5D0B" w:rsidRPr="00CB0FA8" w:rsidRDefault="005B5D0B" w:rsidP="0027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A485E" w14:textId="77777777" w:rsidR="005B5D0B" w:rsidRPr="00CB0FA8" w:rsidRDefault="005B5D0B" w:rsidP="00276BED">
            <w:pPr>
              <w:rPr>
                <w:rFonts w:ascii="Times New Roman" w:hAnsi="Times New Roman" w:cs="Times New Roman"/>
              </w:rPr>
            </w:pPr>
          </w:p>
        </w:tc>
      </w:tr>
    </w:tbl>
    <w:p w14:paraId="244ACF01" w14:textId="65BFFE30" w:rsidR="003A58B0" w:rsidRPr="00A83BF6" w:rsidRDefault="00AC242B" w:rsidP="00AC242B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A83BF6">
        <w:rPr>
          <w:rFonts w:ascii="Times New Roman" w:eastAsia="Calibri" w:hAnsi="Times New Roman" w:cs="Times New Roman"/>
        </w:rPr>
        <w:t>______________________________________</w:t>
      </w:r>
    </w:p>
    <w:sectPr w:rsidR="003A58B0" w:rsidRPr="00A83BF6" w:rsidSect="00F458FA">
      <w:footerReference w:type="default" r:id="rId9"/>
      <w:pgSz w:w="16838" w:h="11906" w:orient="landscape"/>
      <w:pgMar w:top="709" w:right="1440" w:bottom="568" w:left="1440" w:header="283" w:footer="168" w:gutter="0"/>
      <w:cols w:space="1296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8EF2B5" w15:done="0"/>
  <w15:commentEx w15:paraId="575AA18B" w15:done="0"/>
  <w15:commentEx w15:paraId="74CD1754" w15:done="0"/>
  <w15:commentEx w15:paraId="4D2540AF" w15:done="0"/>
  <w15:commentEx w15:paraId="3C95442A" w15:done="0"/>
  <w15:commentEx w15:paraId="169272ED" w15:done="0"/>
  <w15:commentEx w15:paraId="622C3773" w15:done="0"/>
  <w15:commentEx w15:paraId="78483548" w15:done="0"/>
  <w15:commentEx w15:paraId="717EF40E" w15:done="0"/>
  <w15:commentEx w15:paraId="6C8C53F4" w15:done="0"/>
  <w15:commentEx w15:paraId="747A979E" w15:done="0"/>
  <w15:commentEx w15:paraId="23E39835" w15:done="0"/>
  <w15:commentEx w15:paraId="5234F9CF" w15:done="0"/>
  <w15:commentEx w15:paraId="1B8D47C2" w15:done="0"/>
  <w15:commentEx w15:paraId="6F792456" w15:done="0"/>
  <w15:commentEx w15:paraId="7285E35E" w15:paraIdParent="6F792456" w15:done="0"/>
  <w15:commentEx w15:paraId="7315F42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5BEB5" w14:textId="77777777" w:rsidR="00C059CB" w:rsidRDefault="00C059CB" w:rsidP="004A4E33">
      <w:pPr>
        <w:spacing w:after="0" w:line="240" w:lineRule="auto"/>
      </w:pPr>
      <w:r>
        <w:separator/>
      </w:r>
    </w:p>
  </w:endnote>
  <w:endnote w:type="continuationSeparator" w:id="0">
    <w:p w14:paraId="55B86A8F" w14:textId="77777777" w:rsidR="00C059CB" w:rsidRDefault="00C059CB" w:rsidP="004A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982566"/>
      <w:docPartObj>
        <w:docPartGallery w:val="Page Numbers (Bottom of Page)"/>
        <w:docPartUnique/>
      </w:docPartObj>
    </w:sdtPr>
    <w:sdtEndPr/>
    <w:sdtContent>
      <w:p w14:paraId="5F06221E" w14:textId="4A8D41C1" w:rsidR="004A4E33" w:rsidRDefault="004A4E33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8FA">
          <w:rPr>
            <w:noProof/>
          </w:rPr>
          <w:t>5</w:t>
        </w:r>
        <w:r>
          <w:fldChar w:fldCharType="end"/>
        </w:r>
      </w:p>
    </w:sdtContent>
  </w:sdt>
  <w:p w14:paraId="221D6DB2" w14:textId="77777777" w:rsidR="004A4E33" w:rsidRDefault="004A4E3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EA379" w14:textId="77777777" w:rsidR="00C059CB" w:rsidRDefault="00C059CB" w:rsidP="004A4E33">
      <w:pPr>
        <w:spacing w:after="0" w:line="240" w:lineRule="auto"/>
      </w:pPr>
      <w:r>
        <w:separator/>
      </w:r>
    </w:p>
  </w:footnote>
  <w:footnote w:type="continuationSeparator" w:id="0">
    <w:p w14:paraId="56059C27" w14:textId="77777777" w:rsidR="00C059CB" w:rsidRDefault="00C059CB" w:rsidP="004A4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387"/>
    <w:multiLevelType w:val="multilevel"/>
    <w:tmpl w:val="60CCC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EA87E8A"/>
    <w:multiLevelType w:val="multilevel"/>
    <w:tmpl w:val="7B0CE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w w:val="8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8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8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8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8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w w:val="8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8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w w:val="87"/>
      </w:rPr>
    </w:lvl>
  </w:abstractNum>
  <w:abstractNum w:abstractNumId="2">
    <w:nsid w:val="194D4EC6"/>
    <w:multiLevelType w:val="hybridMultilevel"/>
    <w:tmpl w:val="10B2CB5E"/>
    <w:lvl w:ilvl="0" w:tplc="57C2317E">
      <w:start w:val="1"/>
      <w:numFmt w:val="decimalZero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F451575"/>
    <w:multiLevelType w:val="hybridMultilevel"/>
    <w:tmpl w:val="A3F8E75E"/>
    <w:lvl w:ilvl="0" w:tplc="C4347A44">
      <w:start w:val="1"/>
      <w:numFmt w:val="decimal"/>
      <w:lvlText w:val="%1"/>
      <w:lvlJc w:val="left"/>
      <w:pPr>
        <w:ind w:left="14744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lt-LT" w:eastAsia="en-US" w:bidi="ar-SA"/>
      </w:rPr>
    </w:lvl>
    <w:lvl w:ilvl="1" w:tplc="23FE4E02">
      <w:numFmt w:val="bullet"/>
      <w:lvlText w:val="•"/>
      <w:lvlJc w:val="left"/>
      <w:pPr>
        <w:ind w:left="14833" w:hanging="180"/>
      </w:pPr>
      <w:rPr>
        <w:rFonts w:hint="default"/>
        <w:lang w:val="lt-LT" w:eastAsia="en-US" w:bidi="ar-SA"/>
      </w:rPr>
    </w:lvl>
    <w:lvl w:ilvl="2" w:tplc="26F03D1E">
      <w:numFmt w:val="bullet"/>
      <w:lvlText w:val="•"/>
      <w:lvlJc w:val="left"/>
      <w:pPr>
        <w:ind w:left="14927" w:hanging="180"/>
      </w:pPr>
      <w:rPr>
        <w:rFonts w:hint="default"/>
        <w:lang w:val="lt-LT" w:eastAsia="en-US" w:bidi="ar-SA"/>
      </w:rPr>
    </w:lvl>
    <w:lvl w:ilvl="3" w:tplc="F19EF1C2">
      <w:numFmt w:val="bullet"/>
      <w:lvlText w:val="•"/>
      <w:lvlJc w:val="left"/>
      <w:pPr>
        <w:ind w:left="15021" w:hanging="180"/>
      </w:pPr>
      <w:rPr>
        <w:rFonts w:hint="default"/>
        <w:lang w:val="lt-LT" w:eastAsia="en-US" w:bidi="ar-SA"/>
      </w:rPr>
    </w:lvl>
    <w:lvl w:ilvl="4" w:tplc="2A6A8992">
      <w:numFmt w:val="bullet"/>
      <w:lvlText w:val="•"/>
      <w:lvlJc w:val="left"/>
      <w:pPr>
        <w:ind w:left="15115" w:hanging="180"/>
      </w:pPr>
      <w:rPr>
        <w:rFonts w:hint="default"/>
        <w:lang w:val="lt-LT" w:eastAsia="en-US" w:bidi="ar-SA"/>
      </w:rPr>
    </w:lvl>
    <w:lvl w:ilvl="5" w:tplc="26D4ED8A">
      <w:numFmt w:val="bullet"/>
      <w:lvlText w:val="•"/>
      <w:lvlJc w:val="left"/>
      <w:pPr>
        <w:ind w:left="15208" w:hanging="180"/>
      </w:pPr>
      <w:rPr>
        <w:rFonts w:hint="default"/>
        <w:lang w:val="lt-LT" w:eastAsia="en-US" w:bidi="ar-SA"/>
      </w:rPr>
    </w:lvl>
    <w:lvl w:ilvl="6" w:tplc="68E21D7E">
      <w:numFmt w:val="bullet"/>
      <w:lvlText w:val="•"/>
      <w:lvlJc w:val="left"/>
      <w:pPr>
        <w:ind w:left="15302" w:hanging="180"/>
      </w:pPr>
      <w:rPr>
        <w:rFonts w:hint="default"/>
        <w:lang w:val="lt-LT" w:eastAsia="en-US" w:bidi="ar-SA"/>
      </w:rPr>
    </w:lvl>
    <w:lvl w:ilvl="7" w:tplc="C980E0F8">
      <w:numFmt w:val="bullet"/>
      <w:lvlText w:val="•"/>
      <w:lvlJc w:val="left"/>
      <w:pPr>
        <w:ind w:left="15396" w:hanging="180"/>
      </w:pPr>
      <w:rPr>
        <w:rFonts w:hint="default"/>
        <w:lang w:val="lt-LT" w:eastAsia="en-US" w:bidi="ar-SA"/>
      </w:rPr>
    </w:lvl>
    <w:lvl w:ilvl="8" w:tplc="29D406CA">
      <w:numFmt w:val="bullet"/>
      <w:lvlText w:val="•"/>
      <w:lvlJc w:val="left"/>
      <w:pPr>
        <w:ind w:left="15490" w:hanging="180"/>
      </w:pPr>
      <w:rPr>
        <w:rFonts w:hint="default"/>
        <w:lang w:val="lt-LT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ina Linkonaitė">
    <w15:presenceInfo w15:providerId="AD" w15:userId="S-1-5-21-1614895754-688789844-839522115-20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A6"/>
    <w:rsid w:val="000002E0"/>
    <w:rsid w:val="00003FFC"/>
    <w:rsid w:val="0000402E"/>
    <w:rsid w:val="00004136"/>
    <w:rsid w:val="00010BCB"/>
    <w:rsid w:val="00012517"/>
    <w:rsid w:val="00023395"/>
    <w:rsid w:val="00032F54"/>
    <w:rsid w:val="00036AEE"/>
    <w:rsid w:val="00037624"/>
    <w:rsid w:val="00037B1F"/>
    <w:rsid w:val="000506F1"/>
    <w:rsid w:val="00050701"/>
    <w:rsid w:val="00054F82"/>
    <w:rsid w:val="0005557C"/>
    <w:rsid w:val="0007274A"/>
    <w:rsid w:val="000804B2"/>
    <w:rsid w:val="00082123"/>
    <w:rsid w:val="0008439C"/>
    <w:rsid w:val="00087C6E"/>
    <w:rsid w:val="00090C22"/>
    <w:rsid w:val="00091CF1"/>
    <w:rsid w:val="00093D0F"/>
    <w:rsid w:val="000975B9"/>
    <w:rsid w:val="000A2CF5"/>
    <w:rsid w:val="000A3F8C"/>
    <w:rsid w:val="000A67ED"/>
    <w:rsid w:val="000A7364"/>
    <w:rsid w:val="000A785F"/>
    <w:rsid w:val="000B3E38"/>
    <w:rsid w:val="000C2142"/>
    <w:rsid w:val="000C2CE5"/>
    <w:rsid w:val="000C4C8E"/>
    <w:rsid w:val="000C7A06"/>
    <w:rsid w:val="000D3A66"/>
    <w:rsid w:val="000D6938"/>
    <w:rsid w:val="000E0038"/>
    <w:rsid w:val="000E45D1"/>
    <w:rsid w:val="000F1AB1"/>
    <w:rsid w:val="001000B0"/>
    <w:rsid w:val="00100F6C"/>
    <w:rsid w:val="00104A82"/>
    <w:rsid w:val="00104D04"/>
    <w:rsid w:val="001055C4"/>
    <w:rsid w:val="00105B4F"/>
    <w:rsid w:val="00107063"/>
    <w:rsid w:val="0011003D"/>
    <w:rsid w:val="00111A2E"/>
    <w:rsid w:val="0011211A"/>
    <w:rsid w:val="00114045"/>
    <w:rsid w:val="00121704"/>
    <w:rsid w:val="00127E41"/>
    <w:rsid w:val="00130285"/>
    <w:rsid w:val="0013269A"/>
    <w:rsid w:val="001357BA"/>
    <w:rsid w:val="00136E64"/>
    <w:rsid w:val="00137444"/>
    <w:rsid w:val="00137F59"/>
    <w:rsid w:val="001425C4"/>
    <w:rsid w:val="00142F4D"/>
    <w:rsid w:val="001447FF"/>
    <w:rsid w:val="00144BD3"/>
    <w:rsid w:val="00144DEE"/>
    <w:rsid w:val="0014685A"/>
    <w:rsid w:val="001505F4"/>
    <w:rsid w:val="00150C75"/>
    <w:rsid w:val="001513D3"/>
    <w:rsid w:val="00153F4B"/>
    <w:rsid w:val="00157732"/>
    <w:rsid w:val="0016322E"/>
    <w:rsid w:val="001654A2"/>
    <w:rsid w:val="001704FA"/>
    <w:rsid w:val="00180FDA"/>
    <w:rsid w:val="00181CE8"/>
    <w:rsid w:val="001848A8"/>
    <w:rsid w:val="00190E19"/>
    <w:rsid w:val="001977B8"/>
    <w:rsid w:val="001B0248"/>
    <w:rsid w:val="001B4BFC"/>
    <w:rsid w:val="001C0A05"/>
    <w:rsid w:val="001C1D98"/>
    <w:rsid w:val="001C4920"/>
    <w:rsid w:val="001D4DE5"/>
    <w:rsid w:val="001D5CFC"/>
    <w:rsid w:val="001D5E44"/>
    <w:rsid w:val="001D5ED9"/>
    <w:rsid w:val="001D7BAC"/>
    <w:rsid w:val="001E073D"/>
    <w:rsid w:val="001E20D4"/>
    <w:rsid w:val="001E3B2E"/>
    <w:rsid w:val="001E7FA6"/>
    <w:rsid w:val="001F4CA3"/>
    <w:rsid w:val="001F53E8"/>
    <w:rsid w:val="002024FF"/>
    <w:rsid w:val="00203EC8"/>
    <w:rsid w:val="00223BAB"/>
    <w:rsid w:val="00230A79"/>
    <w:rsid w:val="00234AA6"/>
    <w:rsid w:val="00234E3E"/>
    <w:rsid w:val="002357EA"/>
    <w:rsid w:val="002361D6"/>
    <w:rsid w:val="0023717C"/>
    <w:rsid w:val="00237663"/>
    <w:rsid w:val="0024404C"/>
    <w:rsid w:val="002441E7"/>
    <w:rsid w:val="00251EC3"/>
    <w:rsid w:val="00252161"/>
    <w:rsid w:val="00252CE4"/>
    <w:rsid w:val="00255C81"/>
    <w:rsid w:val="00256921"/>
    <w:rsid w:val="002579C6"/>
    <w:rsid w:val="0026032F"/>
    <w:rsid w:val="0026178C"/>
    <w:rsid w:val="002676D0"/>
    <w:rsid w:val="00267ED7"/>
    <w:rsid w:val="00271184"/>
    <w:rsid w:val="0027128C"/>
    <w:rsid w:val="00273D87"/>
    <w:rsid w:val="002744F6"/>
    <w:rsid w:val="00276BED"/>
    <w:rsid w:val="00277475"/>
    <w:rsid w:val="002774A6"/>
    <w:rsid w:val="0028053C"/>
    <w:rsid w:val="002818C2"/>
    <w:rsid w:val="0028350A"/>
    <w:rsid w:val="00284CBA"/>
    <w:rsid w:val="0028593E"/>
    <w:rsid w:val="002866E1"/>
    <w:rsid w:val="00287824"/>
    <w:rsid w:val="002901A1"/>
    <w:rsid w:val="0029383E"/>
    <w:rsid w:val="00295CC3"/>
    <w:rsid w:val="002A0C47"/>
    <w:rsid w:val="002A15D2"/>
    <w:rsid w:val="002A3EC8"/>
    <w:rsid w:val="002A71CA"/>
    <w:rsid w:val="002A75B9"/>
    <w:rsid w:val="002A776D"/>
    <w:rsid w:val="002A7E73"/>
    <w:rsid w:val="002B0435"/>
    <w:rsid w:val="002B09F7"/>
    <w:rsid w:val="002B133C"/>
    <w:rsid w:val="002B2F0A"/>
    <w:rsid w:val="002B30CA"/>
    <w:rsid w:val="002B3202"/>
    <w:rsid w:val="002B4BD2"/>
    <w:rsid w:val="002B6DFF"/>
    <w:rsid w:val="002C0679"/>
    <w:rsid w:val="002C4CB0"/>
    <w:rsid w:val="002C6578"/>
    <w:rsid w:val="002C7AFD"/>
    <w:rsid w:val="002D16B5"/>
    <w:rsid w:val="002D6C43"/>
    <w:rsid w:val="002D7618"/>
    <w:rsid w:val="002E0A73"/>
    <w:rsid w:val="002E0E52"/>
    <w:rsid w:val="002E1287"/>
    <w:rsid w:val="002E4015"/>
    <w:rsid w:val="002E5AF4"/>
    <w:rsid w:val="002E6FDB"/>
    <w:rsid w:val="002E7F90"/>
    <w:rsid w:val="002E7FE0"/>
    <w:rsid w:val="002F0395"/>
    <w:rsid w:val="002F39D5"/>
    <w:rsid w:val="002F4AE8"/>
    <w:rsid w:val="00303CC5"/>
    <w:rsid w:val="00303DDE"/>
    <w:rsid w:val="00304E28"/>
    <w:rsid w:val="00306511"/>
    <w:rsid w:val="00313238"/>
    <w:rsid w:val="00313BFC"/>
    <w:rsid w:val="003153A7"/>
    <w:rsid w:val="00317172"/>
    <w:rsid w:val="003236F6"/>
    <w:rsid w:val="00324999"/>
    <w:rsid w:val="0032673D"/>
    <w:rsid w:val="003340B0"/>
    <w:rsid w:val="00336A80"/>
    <w:rsid w:val="00337C51"/>
    <w:rsid w:val="0034359D"/>
    <w:rsid w:val="00344E57"/>
    <w:rsid w:val="00352949"/>
    <w:rsid w:val="00352F2A"/>
    <w:rsid w:val="00353A5D"/>
    <w:rsid w:val="003602EF"/>
    <w:rsid w:val="00361ABD"/>
    <w:rsid w:val="00363DFA"/>
    <w:rsid w:val="00364F31"/>
    <w:rsid w:val="00370537"/>
    <w:rsid w:val="003722C0"/>
    <w:rsid w:val="003833A5"/>
    <w:rsid w:val="003836C6"/>
    <w:rsid w:val="00386DA8"/>
    <w:rsid w:val="00387640"/>
    <w:rsid w:val="00387CDD"/>
    <w:rsid w:val="00395756"/>
    <w:rsid w:val="00397EA0"/>
    <w:rsid w:val="003A4BA7"/>
    <w:rsid w:val="003A58B0"/>
    <w:rsid w:val="003B0632"/>
    <w:rsid w:val="003B586F"/>
    <w:rsid w:val="003B6DFC"/>
    <w:rsid w:val="003C1E84"/>
    <w:rsid w:val="003C487D"/>
    <w:rsid w:val="003C6253"/>
    <w:rsid w:val="003C6E2A"/>
    <w:rsid w:val="003C770A"/>
    <w:rsid w:val="003D3FBD"/>
    <w:rsid w:val="003E4C51"/>
    <w:rsid w:val="003E621E"/>
    <w:rsid w:val="003E7811"/>
    <w:rsid w:val="003F1007"/>
    <w:rsid w:val="003F28B9"/>
    <w:rsid w:val="003F3857"/>
    <w:rsid w:val="00401EA6"/>
    <w:rsid w:val="0040552E"/>
    <w:rsid w:val="00412D00"/>
    <w:rsid w:val="00417EBA"/>
    <w:rsid w:val="00420073"/>
    <w:rsid w:val="00421A89"/>
    <w:rsid w:val="004220C4"/>
    <w:rsid w:val="004250DB"/>
    <w:rsid w:val="00425CCB"/>
    <w:rsid w:val="00430516"/>
    <w:rsid w:val="004309E3"/>
    <w:rsid w:val="00431082"/>
    <w:rsid w:val="00434E92"/>
    <w:rsid w:val="004363FA"/>
    <w:rsid w:val="004404E7"/>
    <w:rsid w:val="00445FB6"/>
    <w:rsid w:val="00450753"/>
    <w:rsid w:val="00452821"/>
    <w:rsid w:val="00453217"/>
    <w:rsid w:val="00461517"/>
    <w:rsid w:val="00464DA2"/>
    <w:rsid w:val="004668AA"/>
    <w:rsid w:val="0046727B"/>
    <w:rsid w:val="0046748F"/>
    <w:rsid w:val="004767FB"/>
    <w:rsid w:val="00480A39"/>
    <w:rsid w:val="00480D2E"/>
    <w:rsid w:val="00481FB3"/>
    <w:rsid w:val="004830DC"/>
    <w:rsid w:val="004835C5"/>
    <w:rsid w:val="00484E86"/>
    <w:rsid w:val="004869DA"/>
    <w:rsid w:val="0049230E"/>
    <w:rsid w:val="004958EF"/>
    <w:rsid w:val="004A0871"/>
    <w:rsid w:val="004A0932"/>
    <w:rsid w:val="004A4CFF"/>
    <w:rsid w:val="004A4E33"/>
    <w:rsid w:val="004A618C"/>
    <w:rsid w:val="004A7117"/>
    <w:rsid w:val="004B13E3"/>
    <w:rsid w:val="004B2FD6"/>
    <w:rsid w:val="004B3E6E"/>
    <w:rsid w:val="004B54AA"/>
    <w:rsid w:val="004B7665"/>
    <w:rsid w:val="004C60B1"/>
    <w:rsid w:val="004C6A3B"/>
    <w:rsid w:val="004C7F12"/>
    <w:rsid w:val="004D159B"/>
    <w:rsid w:val="004D7854"/>
    <w:rsid w:val="004D7E44"/>
    <w:rsid w:val="004E15BF"/>
    <w:rsid w:val="004E3BB7"/>
    <w:rsid w:val="004E7BF7"/>
    <w:rsid w:val="004F19CE"/>
    <w:rsid w:val="004F549B"/>
    <w:rsid w:val="00500297"/>
    <w:rsid w:val="00502519"/>
    <w:rsid w:val="00503CE9"/>
    <w:rsid w:val="0050405A"/>
    <w:rsid w:val="00504789"/>
    <w:rsid w:val="00504978"/>
    <w:rsid w:val="005064D7"/>
    <w:rsid w:val="005072A5"/>
    <w:rsid w:val="005106D6"/>
    <w:rsid w:val="005107C8"/>
    <w:rsid w:val="00511593"/>
    <w:rsid w:val="00511A8D"/>
    <w:rsid w:val="0051579C"/>
    <w:rsid w:val="00516C8B"/>
    <w:rsid w:val="00521963"/>
    <w:rsid w:val="00523C7D"/>
    <w:rsid w:val="005303E8"/>
    <w:rsid w:val="0053094F"/>
    <w:rsid w:val="00532AB3"/>
    <w:rsid w:val="00536638"/>
    <w:rsid w:val="0053693D"/>
    <w:rsid w:val="00541058"/>
    <w:rsid w:val="0054178E"/>
    <w:rsid w:val="00543293"/>
    <w:rsid w:val="00547E84"/>
    <w:rsid w:val="00550675"/>
    <w:rsid w:val="00551ACF"/>
    <w:rsid w:val="00553F5C"/>
    <w:rsid w:val="00554AFF"/>
    <w:rsid w:val="005576E1"/>
    <w:rsid w:val="00557840"/>
    <w:rsid w:val="005578EB"/>
    <w:rsid w:val="005613AC"/>
    <w:rsid w:val="00561862"/>
    <w:rsid w:val="00566258"/>
    <w:rsid w:val="00567E10"/>
    <w:rsid w:val="00572A07"/>
    <w:rsid w:val="005772CC"/>
    <w:rsid w:val="00580835"/>
    <w:rsid w:val="005840D5"/>
    <w:rsid w:val="005939F2"/>
    <w:rsid w:val="00593F62"/>
    <w:rsid w:val="00594654"/>
    <w:rsid w:val="005A1E98"/>
    <w:rsid w:val="005A3F26"/>
    <w:rsid w:val="005B29EB"/>
    <w:rsid w:val="005B4DE7"/>
    <w:rsid w:val="005B5D0B"/>
    <w:rsid w:val="005B5EB6"/>
    <w:rsid w:val="005C2C43"/>
    <w:rsid w:val="005C396C"/>
    <w:rsid w:val="005C4A22"/>
    <w:rsid w:val="005C60DF"/>
    <w:rsid w:val="005C6509"/>
    <w:rsid w:val="005C7EC2"/>
    <w:rsid w:val="005D4772"/>
    <w:rsid w:val="005F316F"/>
    <w:rsid w:val="005F3945"/>
    <w:rsid w:val="005F651E"/>
    <w:rsid w:val="0060243B"/>
    <w:rsid w:val="00605B3D"/>
    <w:rsid w:val="00606845"/>
    <w:rsid w:val="006115BE"/>
    <w:rsid w:val="006127B4"/>
    <w:rsid w:val="006146C6"/>
    <w:rsid w:val="00617ED3"/>
    <w:rsid w:val="006203BE"/>
    <w:rsid w:val="0062196D"/>
    <w:rsid w:val="0062254F"/>
    <w:rsid w:val="006244B9"/>
    <w:rsid w:val="00626060"/>
    <w:rsid w:val="006275E6"/>
    <w:rsid w:val="00631758"/>
    <w:rsid w:val="00634052"/>
    <w:rsid w:val="006346CC"/>
    <w:rsid w:val="0065041E"/>
    <w:rsid w:val="0065555F"/>
    <w:rsid w:val="0066288F"/>
    <w:rsid w:val="00663B03"/>
    <w:rsid w:val="006706FB"/>
    <w:rsid w:val="006721F2"/>
    <w:rsid w:val="00672CAA"/>
    <w:rsid w:val="00672DD8"/>
    <w:rsid w:val="00675C37"/>
    <w:rsid w:val="00675D3E"/>
    <w:rsid w:val="00683246"/>
    <w:rsid w:val="006867BC"/>
    <w:rsid w:val="006900CD"/>
    <w:rsid w:val="00692F83"/>
    <w:rsid w:val="006937C5"/>
    <w:rsid w:val="006961EA"/>
    <w:rsid w:val="006A4D33"/>
    <w:rsid w:val="006A6B5C"/>
    <w:rsid w:val="006B1785"/>
    <w:rsid w:val="006B281E"/>
    <w:rsid w:val="006B3925"/>
    <w:rsid w:val="006B49A7"/>
    <w:rsid w:val="006B6FF7"/>
    <w:rsid w:val="006B7EE1"/>
    <w:rsid w:val="006D0F61"/>
    <w:rsid w:val="006D21F3"/>
    <w:rsid w:val="006D360B"/>
    <w:rsid w:val="006D3B3C"/>
    <w:rsid w:val="006D4E29"/>
    <w:rsid w:val="006D4E2D"/>
    <w:rsid w:val="006D714F"/>
    <w:rsid w:val="006E28C0"/>
    <w:rsid w:val="006E3835"/>
    <w:rsid w:val="006E3CC7"/>
    <w:rsid w:val="006F0EFE"/>
    <w:rsid w:val="00701A8D"/>
    <w:rsid w:val="007025AE"/>
    <w:rsid w:val="00703ABC"/>
    <w:rsid w:val="00706020"/>
    <w:rsid w:val="00707EC5"/>
    <w:rsid w:val="00710C5C"/>
    <w:rsid w:val="00712382"/>
    <w:rsid w:val="007140C9"/>
    <w:rsid w:val="00714AA6"/>
    <w:rsid w:val="0071732B"/>
    <w:rsid w:val="00717C96"/>
    <w:rsid w:val="007208A8"/>
    <w:rsid w:val="00723C69"/>
    <w:rsid w:val="007273A9"/>
    <w:rsid w:val="007306AC"/>
    <w:rsid w:val="00731179"/>
    <w:rsid w:val="007311AC"/>
    <w:rsid w:val="0073185F"/>
    <w:rsid w:val="007340EB"/>
    <w:rsid w:val="00734B5C"/>
    <w:rsid w:val="0073534A"/>
    <w:rsid w:val="007377ED"/>
    <w:rsid w:val="00737F76"/>
    <w:rsid w:val="00740C39"/>
    <w:rsid w:val="00744F4C"/>
    <w:rsid w:val="0074501B"/>
    <w:rsid w:val="00745663"/>
    <w:rsid w:val="007523D8"/>
    <w:rsid w:val="007549BB"/>
    <w:rsid w:val="0076012D"/>
    <w:rsid w:val="00762E4C"/>
    <w:rsid w:val="00764886"/>
    <w:rsid w:val="00766D30"/>
    <w:rsid w:val="00774949"/>
    <w:rsid w:val="0077694C"/>
    <w:rsid w:val="00776AB3"/>
    <w:rsid w:val="00785427"/>
    <w:rsid w:val="00785DB3"/>
    <w:rsid w:val="007874C4"/>
    <w:rsid w:val="0079654E"/>
    <w:rsid w:val="00796AB0"/>
    <w:rsid w:val="00796C0E"/>
    <w:rsid w:val="007A36CD"/>
    <w:rsid w:val="007A79B2"/>
    <w:rsid w:val="007B357C"/>
    <w:rsid w:val="007B53D8"/>
    <w:rsid w:val="007C0232"/>
    <w:rsid w:val="007C0805"/>
    <w:rsid w:val="007C1B29"/>
    <w:rsid w:val="007C1BD0"/>
    <w:rsid w:val="007C4BC4"/>
    <w:rsid w:val="007C4C71"/>
    <w:rsid w:val="007C5FB8"/>
    <w:rsid w:val="007D2694"/>
    <w:rsid w:val="007D2EBD"/>
    <w:rsid w:val="007D4F6A"/>
    <w:rsid w:val="007D55B3"/>
    <w:rsid w:val="007E7ED6"/>
    <w:rsid w:val="00801002"/>
    <w:rsid w:val="00801F69"/>
    <w:rsid w:val="00804070"/>
    <w:rsid w:val="00804373"/>
    <w:rsid w:val="00805BC4"/>
    <w:rsid w:val="00820F11"/>
    <w:rsid w:val="008254E2"/>
    <w:rsid w:val="00827076"/>
    <w:rsid w:val="00840B09"/>
    <w:rsid w:val="008416E1"/>
    <w:rsid w:val="00842D04"/>
    <w:rsid w:val="00847A13"/>
    <w:rsid w:val="008514F8"/>
    <w:rsid w:val="00852C95"/>
    <w:rsid w:val="008556BA"/>
    <w:rsid w:val="00857C2A"/>
    <w:rsid w:val="008604A0"/>
    <w:rsid w:val="008607F1"/>
    <w:rsid w:val="00860E9B"/>
    <w:rsid w:val="00864CA9"/>
    <w:rsid w:val="00875198"/>
    <w:rsid w:val="008836E1"/>
    <w:rsid w:val="008848F9"/>
    <w:rsid w:val="00885424"/>
    <w:rsid w:val="00886403"/>
    <w:rsid w:val="008869F2"/>
    <w:rsid w:val="008906F9"/>
    <w:rsid w:val="0089357D"/>
    <w:rsid w:val="00894DC7"/>
    <w:rsid w:val="008967E9"/>
    <w:rsid w:val="00897223"/>
    <w:rsid w:val="008A047D"/>
    <w:rsid w:val="008A0646"/>
    <w:rsid w:val="008A47FA"/>
    <w:rsid w:val="008A6562"/>
    <w:rsid w:val="008A73FB"/>
    <w:rsid w:val="008B0D02"/>
    <w:rsid w:val="008B0D91"/>
    <w:rsid w:val="008B1176"/>
    <w:rsid w:val="008B3CF9"/>
    <w:rsid w:val="008B4E6E"/>
    <w:rsid w:val="008C1F61"/>
    <w:rsid w:val="008D1E8D"/>
    <w:rsid w:val="008D25A4"/>
    <w:rsid w:val="008D3759"/>
    <w:rsid w:val="008D4E6D"/>
    <w:rsid w:val="008D4EAE"/>
    <w:rsid w:val="008E1C4D"/>
    <w:rsid w:val="008F09BF"/>
    <w:rsid w:val="008F1080"/>
    <w:rsid w:val="008F2673"/>
    <w:rsid w:val="008F26D5"/>
    <w:rsid w:val="008F2812"/>
    <w:rsid w:val="008F2ECC"/>
    <w:rsid w:val="008F31FD"/>
    <w:rsid w:val="008F5A0C"/>
    <w:rsid w:val="009036AD"/>
    <w:rsid w:val="009063C0"/>
    <w:rsid w:val="00907C75"/>
    <w:rsid w:val="00913A61"/>
    <w:rsid w:val="009149A4"/>
    <w:rsid w:val="00914DF8"/>
    <w:rsid w:val="009164CB"/>
    <w:rsid w:val="009172B1"/>
    <w:rsid w:val="00923C46"/>
    <w:rsid w:val="00926E8C"/>
    <w:rsid w:val="00930528"/>
    <w:rsid w:val="0093073B"/>
    <w:rsid w:val="00932207"/>
    <w:rsid w:val="00932B96"/>
    <w:rsid w:val="009366C5"/>
    <w:rsid w:val="00950594"/>
    <w:rsid w:val="0096052B"/>
    <w:rsid w:val="00960900"/>
    <w:rsid w:val="009639EF"/>
    <w:rsid w:val="0096679F"/>
    <w:rsid w:val="00973045"/>
    <w:rsid w:val="00974E00"/>
    <w:rsid w:val="009826A1"/>
    <w:rsid w:val="00986137"/>
    <w:rsid w:val="0098731B"/>
    <w:rsid w:val="009A3C07"/>
    <w:rsid w:val="009A4C12"/>
    <w:rsid w:val="009B0465"/>
    <w:rsid w:val="009B1C77"/>
    <w:rsid w:val="009B30A5"/>
    <w:rsid w:val="009C236A"/>
    <w:rsid w:val="009C5712"/>
    <w:rsid w:val="009D2718"/>
    <w:rsid w:val="009D2AD3"/>
    <w:rsid w:val="009D329B"/>
    <w:rsid w:val="009D76E7"/>
    <w:rsid w:val="009E1CA9"/>
    <w:rsid w:val="009E4E78"/>
    <w:rsid w:val="009E4F9B"/>
    <w:rsid w:val="009E503A"/>
    <w:rsid w:val="009E7E74"/>
    <w:rsid w:val="009F249C"/>
    <w:rsid w:val="009F5EB5"/>
    <w:rsid w:val="00A0429A"/>
    <w:rsid w:val="00A056EA"/>
    <w:rsid w:val="00A2028A"/>
    <w:rsid w:val="00A23A74"/>
    <w:rsid w:val="00A27525"/>
    <w:rsid w:val="00A303AD"/>
    <w:rsid w:val="00A3504A"/>
    <w:rsid w:val="00A353F2"/>
    <w:rsid w:val="00A37A67"/>
    <w:rsid w:val="00A40D72"/>
    <w:rsid w:val="00A41643"/>
    <w:rsid w:val="00A46878"/>
    <w:rsid w:val="00A601C0"/>
    <w:rsid w:val="00A60DE7"/>
    <w:rsid w:val="00A66EB9"/>
    <w:rsid w:val="00A709E0"/>
    <w:rsid w:val="00A73389"/>
    <w:rsid w:val="00A76056"/>
    <w:rsid w:val="00A77342"/>
    <w:rsid w:val="00A77CC4"/>
    <w:rsid w:val="00A81122"/>
    <w:rsid w:val="00A8159A"/>
    <w:rsid w:val="00A82F91"/>
    <w:rsid w:val="00A83BF6"/>
    <w:rsid w:val="00A87508"/>
    <w:rsid w:val="00A94744"/>
    <w:rsid w:val="00A952ED"/>
    <w:rsid w:val="00AA37B2"/>
    <w:rsid w:val="00AA5B88"/>
    <w:rsid w:val="00AA5D79"/>
    <w:rsid w:val="00AB18F6"/>
    <w:rsid w:val="00AC031B"/>
    <w:rsid w:val="00AC242B"/>
    <w:rsid w:val="00AC413F"/>
    <w:rsid w:val="00AC4727"/>
    <w:rsid w:val="00AC4FFB"/>
    <w:rsid w:val="00AC50C6"/>
    <w:rsid w:val="00AD18DF"/>
    <w:rsid w:val="00AD191E"/>
    <w:rsid w:val="00AD199C"/>
    <w:rsid w:val="00AD5EE3"/>
    <w:rsid w:val="00AE4FC2"/>
    <w:rsid w:val="00AE70E6"/>
    <w:rsid w:val="00AF062B"/>
    <w:rsid w:val="00AF0E5E"/>
    <w:rsid w:val="00AF5A24"/>
    <w:rsid w:val="00AF5BDA"/>
    <w:rsid w:val="00AF6FEE"/>
    <w:rsid w:val="00AF783A"/>
    <w:rsid w:val="00B004F9"/>
    <w:rsid w:val="00B011B2"/>
    <w:rsid w:val="00B0272D"/>
    <w:rsid w:val="00B03666"/>
    <w:rsid w:val="00B04265"/>
    <w:rsid w:val="00B10109"/>
    <w:rsid w:val="00B112D4"/>
    <w:rsid w:val="00B179CA"/>
    <w:rsid w:val="00B17D4D"/>
    <w:rsid w:val="00B21AA0"/>
    <w:rsid w:val="00B2397B"/>
    <w:rsid w:val="00B24523"/>
    <w:rsid w:val="00B366ED"/>
    <w:rsid w:val="00B40123"/>
    <w:rsid w:val="00B428F6"/>
    <w:rsid w:val="00B430A8"/>
    <w:rsid w:val="00B43286"/>
    <w:rsid w:val="00B44A05"/>
    <w:rsid w:val="00B453F2"/>
    <w:rsid w:val="00B45D7D"/>
    <w:rsid w:val="00B47621"/>
    <w:rsid w:val="00B507A9"/>
    <w:rsid w:val="00B51741"/>
    <w:rsid w:val="00B54001"/>
    <w:rsid w:val="00B57405"/>
    <w:rsid w:val="00B65045"/>
    <w:rsid w:val="00B663B5"/>
    <w:rsid w:val="00B706D6"/>
    <w:rsid w:val="00B70AA9"/>
    <w:rsid w:val="00B82463"/>
    <w:rsid w:val="00B84CFB"/>
    <w:rsid w:val="00B85821"/>
    <w:rsid w:val="00B92EF2"/>
    <w:rsid w:val="00B9399A"/>
    <w:rsid w:val="00BA3CCB"/>
    <w:rsid w:val="00BA5830"/>
    <w:rsid w:val="00BC0D03"/>
    <w:rsid w:val="00BC5B45"/>
    <w:rsid w:val="00BD4FF7"/>
    <w:rsid w:val="00BD6A07"/>
    <w:rsid w:val="00BE1F1F"/>
    <w:rsid w:val="00BE38D0"/>
    <w:rsid w:val="00BE3DAC"/>
    <w:rsid w:val="00BF0863"/>
    <w:rsid w:val="00BF09F6"/>
    <w:rsid w:val="00BF735D"/>
    <w:rsid w:val="00BF7CC3"/>
    <w:rsid w:val="00C03114"/>
    <w:rsid w:val="00C04B50"/>
    <w:rsid w:val="00C059CB"/>
    <w:rsid w:val="00C102E6"/>
    <w:rsid w:val="00C10913"/>
    <w:rsid w:val="00C1622E"/>
    <w:rsid w:val="00C21B82"/>
    <w:rsid w:val="00C2237B"/>
    <w:rsid w:val="00C2360A"/>
    <w:rsid w:val="00C249FA"/>
    <w:rsid w:val="00C256CA"/>
    <w:rsid w:val="00C25AB4"/>
    <w:rsid w:val="00C26139"/>
    <w:rsid w:val="00C31870"/>
    <w:rsid w:val="00C34C49"/>
    <w:rsid w:val="00C4138B"/>
    <w:rsid w:val="00C42B2F"/>
    <w:rsid w:val="00C500D5"/>
    <w:rsid w:val="00C52406"/>
    <w:rsid w:val="00C531AB"/>
    <w:rsid w:val="00C53975"/>
    <w:rsid w:val="00C57729"/>
    <w:rsid w:val="00C57787"/>
    <w:rsid w:val="00C57BD4"/>
    <w:rsid w:val="00C739E2"/>
    <w:rsid w:val="00C766EE"/>
    <w:rsid w:val="00C769B0"/>
    <w:rsid w:val="00C76F83"/>
    <w:rsid w:val="00C82440"/>
    <w:rsid w:val="00C836AD"/>
    <w:rsid w:val="00C87D5F"/>
    <w:rsid w:val="00C906CE"/>
    <w:rsid w:val="00C915C6"/>
    <w:rsid w:val="00C97829"/>
    <w:rsid w:val="00CA288E"/>
    <w:rsid w:val="00CA2FF3"/>
    <w:rsid w:val="00CA3C0D"/>
    <w:rsid w:val="00CA425E"/>
    <w:rsid w:val="00CB0FA8"/>
    <w:rsid w:val="00CB27E4"/>
    <w:rsid w:val="00CB2F8B"/>
    <w:rsid w:val="00CB4C8D"/>
    <w:rsid w:val="00CB5A01"/>
    <w:rsid w:val="00CB622C"/>
    <w:rsid w:val="00CB6768"/>
    <w:rsid w:val="00CC331B"/>
    <w:rsid w:val="00CC4B97"/>
    <w:rsid w:val="00CC5BC1"/>
    <w:rsid w:val="00CD0131"/>
    <w:rsid w:val="00CD0DEA"/>
    <w:rsid w:val="00CE20C3"/>
    <w:rsid w:val="00CE3253"/>
    <w:rsid w:val="00CE4766"/>
    <w:rsid w:val="00CE65DD"/>
    <w:rsid w:val="00CF16A5"/>
    <w:rsid w:val="00CF2683"/>
    <w:rsid w:val="00D02C6C"/>
    <w:rsid w:val="00D04ABC"/>
    <w:rsid w:val="00D15AF6"/>
    <w:rsid w:val="00D2234B"/>
    <w:rsid w:val="00D23CF7"/>
    <w:rsid w:val="00D266AB"/>
    <w:rsid w:val="00D31470"/>
    <w:rsid w:val="00D3262C"/>
    <w:rsid w:val="00D35619"/>
    <w:rsid w:val="00D35C39"/>
    <w:rsid w:val="00D445E5"/>
    <w:rsid w:val="00D452F6"/>
    <w:rsid w:val="00D456C7"/>
    <w:rsid w:val="00D51A1A"/>
    <w:rsid w:val="00D5451C"/>
    <w:rsid w:val="00D54719"/>
    <w:rsid w:val="00D569D8"/>
    <w:rsid w:val="00D603CC"/>
    <w:rsid w:val="00D6163D"/>
    <w:rsid w:val="00D64BAE"/>
    <w:rsid w:val="00D71174"/>
    <w:rsid w:val="00D71F67"/>
    <w:rsid w:val="00D73CEC"/>
    <w:rsid w:val="00D74456"/>
    <w:rsid w:val="00D757AA"/>
    <w:rsid w:val="00D7724F"/>
    <w:rsid w:val="00D8296F"/>
    <w:rsid w:val="00D87A28"/>
    <w:rsid w:val="00D910F6"/>
    <w:rsid w:val="00D91DB7"/>
    <w:rsid w:val="00D954E2"/>
    <w:rsid w:val="00D96108"/>
    <w:rsid w:val="00DA06EF"/>
    <w:rsid w:val="00DA2700"/>
    <w:rsid w:val="00DA6D32"/>
    <w:rsid w:val="00DB07DA"/>
    <w:rsid w:val="00DB0A8F"/>
    <w:rsid w:val="00DB0F4B"/>
    <w:rsid w:val="00DB5A22"/>
    <w:rsid w:val="00DB6139"/>
    <w:rsid w:val="00DB7C83"/>
    <w:rsid w:val="00DC088F"/>
    <w:rsid w:val="00DC2F3D"/>
    <w:rsid w:val="00DD7FAD"/>
    <w:rsid w:val="00DE11E8"/>
    <w:rsid w:val="00DE3A94"/>
    <w:rsid w:val="00DE7489"/>
    <w:rsid w:val="00DF26DF"/>
    <w:rsid w:val="00DF6B3B"/>
    <w:rsid w:val="00E01162"/>
    <w:rsid w:val="00E04464"/>
    <w:rsid w:val="00E04A49"/>
    <w:rsid w:val="00E153C7"/>
    <w:rsid w:val="00E204E6"/>
    <w:rsid w:val="00E21146"/>
    <w:rsid w:val="00E2459B"/>
    <w:rsid w:val="00E24C1D"/>
    <w:rsid w:val="00E24FF1"/>
    <w:rsid w:val="00E31EBC"/>
    <w:rsid w:val="00E33752"/>
    <w:rsid w:val="00E40505"/>
    <w:rsid w:val="00E418DA"/>
    <w:rsid w:val="00E4198C"/>
    <w:rsid w:val="00E43FF3"/>
    <w:rsid w:val="00E52A75"/>
    <w:rsid w:val="00E53D7B"/>
    <w:rsid w:val="00E56927"/>
    <w:rsid w:val="00E63307"/>
    <w:rsid w:val="00E63883"/>
    <w:rsid w:val="00E71891"/>
    <w:rsid w:val="00E75367"/>
    <w:rsid w:val="00E765E2"/>
    <w:rsid w:val="00E76A32"/>
    <w:rsid w:val="00E85108"/>
    <w:rsid w:val="00E93577"/>
    <w:rsid w:val="00EA2530"/>
    <w:rsid w:val="00EA451E"/>
    <w:rsid w:val="00EB035D"/>
    <w:rsid w:val="00ED2A83"/>
    <w:rsid w:val="00ED2F5A"/>
    <w:rsid w:val="00ED59D9"/>
    <w:rsid w:val="00ED6A58"/>
    <w:rsid w:val="00ED724A"/>
    <w:rsid w:val="00ED79D3"/>
    <w:rsid w:val="00EF2017"/>
    <w:rsid w:val="00F00C92"/>
    <w:rsid w:val="00F02521"/>
    <w:rsid w:val="00F04241"/>
    <w:rsid w:val="00F25C37"/>
    <w:rsid w:val="00F25DAA"/>
    <w:rsid w:val="00F30EF0"/>
    <w:rsid w:val="00F312E1"/>
    <w:rsid w:val="00F31E0A"/>
    <w:rsid w:val="00F32B8A"/>
    <w:rsid w:val="00F332B7"/>
    <w:rsid w:val="00F358D9"/>
    <w:rsid w:val="00F35DAE"/>
    <w:rsid w:val="00F37D98"/>
    <w:rsid w:val="00F37EB8"/>
    <w:rsid w:val="00F458FA"/>
    <w:rsid w:val="00F503B9"/>
    <w:rsid w:val="00F57BC5"/>
    <w:rsid w:val="00F63A7B"/>
    <w:rsid w:val="00F64D6D"/>
    <w:rsid w:val="00F6654D"/>
    <w:rsid w:val="00F66C86"/>
    <w:rsid w:val="00F74118"/>
    <w:rsid w:val="00F757C3"/>
    <w:rsid w:val="00F763E3"/>
    <w:rsid w:val="00F76ED8"/>
    <w:rsid w:val="00F837B4"/>
    <w:rsid w:val="00F83E2F"/>
    <w:rsid w:val="00F87443"/>
    <w:rsid w:val="00F91094"/>
    <w:rsid w:val="00F943DB"/>
    <w:rsid w:val="00F953EE"/>
    <w:rsid w:val="00F96CF2"/>
    <w:rsid w:val="00FA58ED"/>
    <w:rsid w:val="00FA5D46"/>
    <w:rsid w:val="00FC02D3"/>
    <w:rsid w:val="00FC03F0"/>
    <w:rsid w:val="00FC7991"/>
    <w:rsid w:val="00FD21DF"/>
    <w:rsid w:val="00FD39B4"/>
    <w:rsid w:val="00FD5EE1"/>
    <w:rsid w:val="00FE0F99"/>
    <w:rsid w:val="00FE1AAD"/>
    <w:rsid w:val="00FE2B41"/>
    <w:rsid w:val="00FE5E3E"/>
    <w:rsid w:val="00FF3970"/>
    <w:rsid w:val="00FF457D"/>
    <w:rsid w:val="00FF627C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A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1"/>
    <w:qFormat/>
    <w:rsid w:val="00852C95"/>
    <w:pPr>
      <w:widowControl w:val="0"/>
      <w:autoSpaceDE w:val="0"/>
      <w:autoSpaceDN w:val="0"/>
      <w:spacing w:before="90" w:after="0" w:line="240" w:lineRule="auto"/>
      <w:ind w:left="445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25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1"/>
    <w:rsid w:val="00852C9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52C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sid w:val="00852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852C95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1"/>
    <w:qFormat/>
    <w:rsid w:val="00852C95"/>
    <w:pPr>
      <w:widowControl w:val="0"/>
      <w:autoSpaceDE w:val="0"/>
      <w:autoSpaceDN w:val="0"/>
      <w:spacing w:after="0" w:line="240" w:lineRule="auto"/>
      <w:ind w:left="104" w:firstLine="85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prastasis"/>
    <w:uiPriority w:val="1"/>
    <w:qFormat/>
    <w:rsid w:val="00852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etarp">
    <w:name w:val="No Spacing"/>
    <w:uiPriority w:val="1"/>
    <w:qFormat/>
    <w:rsid w:val="00271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82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26A1"/>
  </w:style>
  <w:style w:type="paragraph" w:styleId="Porat">
    <w:name w:val="footer"/>
    <w:basedOn w:val="prastasis"/>
    <w:link w:val="PoratDiagrama"/>
    <w:uiPriority w:val="99"/>
    <w:unhideWhenUsed/>
    <w:rsid w:val="004A4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A4E33"/>
  </w:style>
  <w:style w:type="character" w:styleId="Komentaronuoroda">
    <w:name w:val="annotation reference"/>
    <w:basedOn w:val="Numatytasispastraiposriftas"/>
    <w:uiPriority w:val="99"/>
    <w:semiHidden/>
    <w:unhideWhenUsed/>
    <w:rsid w:val="00E0446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0446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0446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0446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04464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4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4464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27128C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D761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1"/>
    <w:qFormat/>
    <w:rsid w:val="00852C95"/>
    <w:pPr>
      <w:widowControl w:val="0"/>
      <w:autoSpaceDE w:val="0"/>
      <w:autoSpaceDN w:val="0"/>
      <w:spacing w:before="90" w:after="0" w:line="240" w:lineRule="auto"/>
      <w:ind w:left="445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25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1"/>
    <w:rsid w:val="00852C9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52C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sid w:val="00852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852C95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1"/>
    <w:qFormat/>
    <w:rsid w:val="00852C95"/>
    <w:pPr>
      <w:widowControl w:val="0"/>
      <w:autoSpaceDE w:val="0"/>
      <w:autoSpaceDN w:val="0"/>
      <w:spacing w:after="0" w:line="240" w:lineRule="auto"/>
      <w:ind w:left="104" w:firstLine="85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prastasis"/>
    <w:uiPriority w:val="1"/>
    <w:qFormat/>
    <w:rsid w:val="00852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etarp">
    <w:name w:val="No Spacing"/>
    <w:uiPriority w:val="1"/>
    <w:qFormat/>
    <w:rsid w:val="00271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82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26A1"/>
  </w:style>
  <w:style w:type="paragraph" w:styleId="Porat">
    <w:name w:val="footer"/>
    <w:basedOn w:val="prastasis"/>
    <w:link w:val="PoratDiagrama"/>
    <w:uiPriority w:val="99"/>
    <w:unhideWhenUsed/>
    <w:rsid w:val="004A4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A4E33"/>
  </w:style>
  <w:style w:type="character" w:styleId="Komentaronuoroda">
    <w:name w:val="annotation reference"/>
    <w:basedOn w:val="Numatytasispastraiposriftas"/>
    <w:uiPriority w:val="99"/>
    <w:semiHidden/>
    <w:unhideWhenUsed/>
    <w:rsid w:val="00E0446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0446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0446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0446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04464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4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4464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27128C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D76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01691-DD9A-48FC-BA66-85966B5B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5373</Words>
  <Characters>3064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Aurelija Petrauskienė</dc:creator>
  <cp:lastModifiedBy>Mokytojas</cp:lastModifiedBy>
  <cp:revision>10</cp:revision>
  <cp:lastPrinted>2023-01-26T08:37:00Z</cp:lastPrinted>
  <dcterms:created xsi:type="dcterms:W3CDTF">2023-01-19T07:26:00Z</dcterms:created>
  <dcterms:modified xsi:type="dcterms:W3CDTF">2023-01-26T08:37:00Z</dcterms:modified>
</cp:coreProperties>
</file>