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70" w:rsidRDefault="00113770" w:rsidP="00113770">
      <w:pPr>
        <w:jc w:val="center"/>
      </w:pPr>
      <w:r>
        <w:rPr>
          <w:noProof/>
          <w:sz w:val="18"/>
          <w:lang w:val="lt-LT" w:eastAsia="lt-LT"/>
        </w:rPr>
        <w:drawing>
          <wp:inline distT="0" distB="0" distL="0" distR="0" wp14:anchorId="7D3F6AA1" wp14:editId="04EAA83D">
            <wp:extent cx="808990" cy="87566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70" w:rsidRDefault="00113770" w:rsidP="00113770"/>
    <w:p w:rsidR="00113770" w:rsidRPr="003D3014" w:rsidRDefault="00113770" w:rsidP="00113770">
      <w:pPr>
        <w:jc w:val="center"/>
        <w:rPr>
          <w:b/>
          <w:lang w:val="lt-LT"/>
        </w:rPr>
      </w:pPr>
      <w:r w:rsidRPr="003D3014">
        <w:rPr>
          <w:b/>
          <w:lang w:val="lt-LT"/>
        </w:rPr>
        <w:t xml:space="preserve">PANEVĖŽIO SUAUGUSIŲJŲ </w:t>
      </w:r>
      <w:r>
        <w:rPr>
          <w:b/>
          <w:lang w:val="lt-LT"/>
        </w:rPr>
        <w:t xml:space="preserve">IR JAUNIMO </w:t>
      </w:r>
      <w:r w:rsidRPr="003D3014">
        <w:rPr>
          <w:b/>
          <w:lang w:val="lt-LT"/>
        </w:rPr>
        <w:t>MOKYMO CENTRO DIREKTORIUS</w:t>
      </w:r>
    </w:p>
    <w:p w:rsidR="00113770" w:rsidRPr="003D3014" w:rsidRDefault="00113770" w:rsidP="00113770">
      <w:pPr>
        <w:jc w:val="center"/>
        <w:rPr>
          <w:b/>
          <w:lang w:val="lt-LT"/>
        </w:rPr>
      </w:pPr>
    </w:p>
    <w:p w:rsidR="00113770" w:rsidRPr="003D3014" w:rsidRDefault="00113770" w:rsidP="00113770">
      <w:pPr>
        <w:jc w:val="center"/>
        <w:rPr>
          <w:b/>
          <w:lang w:val="lt-LT"/>
        </w:rPr>
      </w:pPr>
      <w:r w:rsidRPr="003D3014">
        <w:rPr>
          <w:b/>
          <w:lang w:val="lt-LT"/>
        </w:rPr>
        <w:t>ĮSAKYMAS</w:t>
      </w:r>
    </w:p>
    <w:p w:rsidR="00113770" w:rsidRPr="003D3014" w:rsidRDefault="00113770" w:rsidP="00113770">
      <w:pPr>
        <w:jc w:val="center"/>
        <w:rPr>
          <w:b/>
          <w:lang w:val="lt-LT"/>
        </w:rPr>
      </w:pPr>
      <w:r w:rsidRPr="003D3014">
        <w:rPr>
          <w:b/>
          <w:lang w:val="lt-LT"/>
        </w:rPr>
        <w:t xml:space="preserve">DĖL </w:t>
      </w:r>
      <w:r>
        <w:rPr>
          <w:b/>
          <w:lang w:val="lt-LT"/>
        </w:rPr>
        <w:t xml:space="preserve">VEIKLOS KOKYBĖS ĮSIVERTINIMO VEIKSMŲ PLANO TVIRTINIMO </w:t>
      </w:r>
    </w:p>
    <w:p w:rsidR="00113770" w:rsidRPr="003D3014" w:rsidRDefault="00113770" w:rsidP="00113770">
      <w:pPr>
        <w:jc w:val="center"/>
        <w:rPr>
          <w:b/>
          <w:lang w:val="lt-LT"/>
        </w:rPr>
      </w:pPr>
    </w:p>
    <w:p w:rsidR="00113770" w:rsidRPr="00B57E31" w:rsidRDefault="00113770" w:rsidP="00113770">
      <w:pPr>
        <w:jc w:val="center"/>
        <w:rPr>
          <w:lang w:val="lt-LT"/>
        </w:rPr>
      </w:pPr>
      <w:r w:rsidRPr="00B57E31">
        <w:rPr>
          <w:lang w:val="lt-LT"/>
        </w:rPr>
        <w:t>20</w:t>
      </w:r>
      <w:r w:rsidR="00C23DAA" w:rsidRPr="00B57E31">
        <w:rPr>
          <w:lang w:val="lt-LT"/>
        </w:rPr>
        <w:t>23</w:t>
      </w:r>
      <w:r w:rsidRPr="00B57E31">
        <w:rPr>
          <w:lang w:val="lt-LT"/>
        </w:rPr>
        <w:t xml:space="preserve"> m. rugsėjo 1 d. Nr.1.4-V-</w:t>
      </w:r>
      <w:r w:rsidR="00B57E31" w:rsidRPr="00B57E31">
        <w:rPr>
          <w:lang w:val="lt-LT"/>
        </w:rPr>
        <w:t>114</w:t>
      </w:r>
    </w:p>
    <w:p w:rsidR="00113770" w:rsidRDefault="00113770" w:rsidP="00113770">
      <w:pPr>
        <w:jc w:val="center"/>
        <w:rPr>
          <w:lang w:val="lt-LT"/>
        </w:rPr>
      </w:pPr>
      <w:r>
        <w:rPr>
          <w:lang w:val="lt-LT"/>
        </w:rPr>
        <w:t>Panevėžys</w:t>
      </w:r>
    </w:p>
    <w:p w:rsidR="00113770" w:rsidRDefault="00113770" w:rsidP="00113770">
      <w:pPr>
        <w:jc w:val="center"/>
        <w:rPr>
          <w:lang w:val="lt-LT"/>
        </w:rPr>
      </w:pPr>
    </w:p>
    <w:p w:rsidR="00113770" w:rsidRDefault="00113770" w:rsidP="00113770">
      <w:pPr>
        <w:jc w:val="center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  <w:r>
        <w:rPr>
          <w:lang w:val="lt-LT"/>
        </w:rPr>
        <w:t xml:space="preserve">     Vadovaudamasis Mokyklos, įgyvendinančios bendrojo ugdymo programas, veiklos kokybės įsivertinimo metodika, patvirtinta Lietuvos Respublikos švietimo ir mokslo ministro 2016 m. kovo 29 d. įsakymu Nr. V-267, </w:t>
      </w: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  <w:r>
        <w:rPr>
          <w:lang w:val="lt-LT"/>
        </w:rPr>
        <w:t xml:space="preserve">     t v i r t i n u  Pan</w:t>
      </w:r>
      <w:bookmarkStart w:id="0" w:name="_GoBack"/>
      <w:bookmarkEnd w:id="0"/>
      <w:r>
        <w:rPr>
          <w:lang w:val="lt-LT"/>
        </w:rPr>
        <w:t>evėžio suaugusiųjų ir jaunimo mokymo centro veiklos kokybės</w:t>
      </w:r>
      <w:r w:rsidR="00C23DAA">
        <w:rPr>
          <w:lang w:val="lt-LT"/>
        </w:rPr>
        <w:t xml:space="preserve"> įsivertinimo veiksmų planą 2023-2024</w:t>
      </w:r>
      <w:r>
        <w:rPr>
          <w:lang w:val="lt-LT"/>
        </w:rPr>
        <w:t xml:space="preserve"> m.</w:t>
      </w:r>
      <w:r w:rsidR="00C23DAA">
        <w:rPr>
          <w:lang w:val="lt-LT"/>
        </w:rPr>
        <w:t xml:space="preserve"> </w:t>
      </w:r>
      <w:r>
        <w:rPr>
          <w:lang w:val="lt-LT"/>
        </w:rPr>
        <w:t>m. (pridedama).</w:t>
      </w: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  <w:r>
        <w:rPr>
          <w:lang w:val="lt-LT"/>
        </w:rPr>
        <w:t xml:space="preserve">     </w:t>
      </w: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  <w:r>
        <w:rPr>
          <w:lang w:val="lt-LT"/>
        </w:rPr>
        <w:t xml:space="preserve">Direktorius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Mindaugas </w:t>
      </w:r>
      <w:proofErr w:type="spellStart"/>
      <w:r>
        <w:rPr>
          <w:lang w:val="lt-LT"/>
        </w:rPr>
        <w:t>Libikas</w:t>
      </w:r>
      <w:proofErr w:type="spellEnd"/>
    </w:p>
    <w:p w:rsidR="00113770" w:rsidRDefault="00113770" w:rsidP="00113770">
      <w:pPr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  <w:rPr>
          <w:lang w:val="lt-LT"/>
        </w:rPr>
      </w:pPr>
    </w:p>
    <w:p w:rsidR="00113770" w:rsidRDefault="00113770" w:rsidP="00113770">
      <w:pPr>
        <w:jc w:val="both"/>
      </w:pPr>
    </w:p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Default="00113770" w:rsidP="00113770"/>
    <w:p w:rsidR="00113770" w:rsidRPr="00507809" w:rsidRDefault="00113770" w:rsidP="00113770">
      <w:pPr>
        <w:rPr>
          <w:b/>
          <w:color w:val="FF0000"/>
        </w:rPr>
      </w:pPr>
    </w:p>
    <w:p w:rsidR="00113770" w:rsidRPr="006565DA" w:rsidRDefault="00113770" w:rsidP="00113770">
      <w:pPr>
        <w:rPr>
          <w:color w:val="000000" w:themeColor="text1"/>
        </w:rPr>
      </w:pPr>
      <w:proofErr w:type="spellStart"/>
      <w:r w:rsidRPr="006565DA">
        <w:rPr>
          <w:color w:val="000000" w:themeColor="text1"/>
        </w:rPr>
        <w:t>Parengė</w:t>
      </w:r>
      <w:proofErr w:type="spellEnd"/>
    </w:p>
    <w:p w:rsidR="00113770" w:rsidRPr="006565DA" w:rsidRDefault="00113770" w:rsidP="00113770">
      <w:pPr>
        <w:rPr>
          <w:color w:val="000000" w:themeColor="text1"/>
        </w:rPr>
      </w:pPr>
      <w:r w:rsidRPr="006565DA">
        <w:rPr>
          <w:color w:val="000000" w:themeColor="text1"/>
        </w:rPr>
        <w:t>Sandra Vilimienė</w:t>
      </w:r>
    </w:p>
    <w:p w:rsidR="00113770" w:rsidRDefault="00113770" w:rsidP="00113770">
      <w:r w:rsidRPr="006565DA">
        <w:rPr>
          <w:color w:val="000000" w:themeColor="text1"/>
        </w:rPr>
        <w:t>20</w:t>
      </w:r>
      <w:r w:rsidR="00C23DAA">
        <w:rPr>
          <w:color w:val="000000" w:themeColor="text1"/>
        </w:rPr>
        <w:t>23</w:t>
      </w:r>
      <w:r w:rsidRPr="006565DA">
        <w:rPr>
          <w:color w:val="000000" w:themeColor="text1"/>
        </w:rPr>
        <w:t>-</w:t>
      </w:r>
      <w:r>
        <w:rPr>
          <w:color w:val="000000" w:themeColor="text1"/>
        </w:rPr>
        <w:t>09</w:t>
      </w:r>
      <w:r w:rsidRPr="006565DA">
        <w:rPr>
          <w:color w:val="000000" w:themeColor="text1"/>
        </w:rPr>
        <w:t>-0</w:t>
      </w:r>
      <w:r>
        <w:rPr>
          <w:color w:val="000000" w:themeColor="text1"/>
        </w:rPr>
        <w:t>1</w:t>
      </w:r>
    </w:p>
    <w:sectPr w:rsidR="00113770" w:rsidSect="00E1481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70"/>
    <w:rsid w:val="00113770"/>
    <w:rsid w:val="002612B9"/>
    <w:rsid w:val="002C6258"/>
    <w:rsid w:val="004D6B40"/>
    <w:rsid w:val="00A13153"/>
    <w:rsid w:val="00B57E31"/>
    <w:rsid w:val="00C23DAA"/>
    <w:rsid w:val="00CB416F"/>
    <w:rsid w:val="00CF6E0C"/>
    <w:rsid w:val="00D50446"/>
    <w:rsid w:val="00D552CE"/>
    <w:rsid w:val="00F04DAD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625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rPr>
      <w:rFonts w:asciiTheme="majorHAnsi" w:eastAsiaTheme="minorHAnsi" w:hAnsiTheme="majorHAnsi" w:cstheme="majorBid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2C625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lt-LT"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lt-LT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37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377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625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rPr>
      <w:rFonts w:asciiTheme="majorHAnsi" w:eastAsiaTheme="minorHAnsi" w:hAnsiTheme="majorHAnsi" w:cstheme="majorBid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2C625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lt-LT"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lt-LT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37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37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4</cp:revision>
  <cp:lastPrinted>2023-09-18T12:47:00Z</cp:lastPrinted>
  <dcterms:created xsi:type="dcterms:W3CDTF">2023-09-13T05:46:00Z</dcterms:created>
  <dcterms:modified xsi:type="dcterms:W3CDTF">2023-09-18T12:47:00Z</dcterms:modified>
</cp:coreProperties>
</file>